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344" w:rsidRDefault="00C23926">
      <w:pPr>
        <w:pStyle w:val="a3"/>
        <w:spacing w:before="89"/>
        <w:ind w:left="3227" w:right="2893"/>
        <w:jc w:val="center"/>
      </w:pPr>
      <w:r>
        <w:t>План воспитательных, внеурочных и социокультурных мероприятий Центра цифрового и гуманитарного профилей «Точка Роста»</w:t>
      </w:r>
    </w:p>
    <w:p w:rsidR="00891344" w:rsidRDefault="00C23926">
      <w:pPr>
        <w:pStyle w:val="a3"/>
        <w:spacing w:line="321" w:lineRule="exact"/>
        <w:ind w:left="3227" w:right="2869"/>
        <w:jc w:val="center"/>
      </w:pPr>
      <w:r>
        <w:t>на 2020-2021 учебный год</w:t>
      </w:r>
    </w:p>
    <w:p w:rsidR="00891344" w:rsidRDefault="007B3997">
      <w:pPr>
        <w:pStyle w:val="a3"/>
        <w:ind w:left="3227" w:right="2893"/>
        <w:jc w:val="center"/>
      </w:pPr>
      <w:r>
        <w:t>М</w:t>
      </w:r>
      <w:r w:rsidR="00762DF0">
        <w:t>Б</w:t>
      </w:r>
      <w:r>
        <w:t>ОУ «</w:t>
      </w:r>
      <w:r w:rsidR="00762DF0">
        <w:t>Гимназия</w:t>
      </w:r>
      <w:r>
        <w:t>»</w:t>
      </w:r>
      <w:r w:rsidR="00762DF0">
        <w:t>с</w:t>
      </w:r>
      <w:proofErr w:type="gramStart"/>
      <w:r w:rsidR="00762DF0">
        <w:t>.К</w:t>
      </w:r>
      <w:proofErr w:type="gramEnd"/>
      <w:r w:rsidR="00762DF0">
        <w:t>арабудахкент</w:t>
      </w:r>
    </w:p>
    <w:p w:rsidR="00891344" w:rsidRDefault="00891344">
      <w:pPr>
        <w:spacing w:before="4"/>
        <w:rPr>
          <w:b/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4961"/>
        <w:gridCol w:w="3259"/>
        <w:gridCol w:w="2654"/>
        <w:gridCol w:w="2956"/>
      </w:tblGrid>
      <w:tr w:rsidR="00891344">
        <w:trPr>
          <w:trHeight w:val="297"/>
        </w:trPr>
        <w:tc>
          <w:tcPr>
            <w:tcW w:w="960" w:type="dxa"/>
          </w:tcPr>
          <w:p w:rsidR="00891344" w:rsidRDefault="00C23926">
            <w:pPr>
              <w:pStyle w:val="TableParagraph"/>
              <w:spacing w:line="277" w:lineRule="exact"/>
              <w:ind w:left="107"/>
              <w:rPr>
                <w:sz w:val="26"/>
              </w:rPr>
            </w:pPr>
            <w:r>
              <w:rPr>
                <w:sz w:val="26"/>
              </w:rPr>
              <w:t xml:space="preserve">№ </w:t>
            </w: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/п</w:t>
            </w:r>
          </w:p>
        </w:tc>
        <w:tc>
          <w:tcPr>
            <w:tcW w:w="4961" w:type="dxa"/>
          </w:tcPr>
          <w:p w:rsidR="00891344" w:rsidRDefault="00C23926">
            <w:pPr>
              <w:pStyle w:val="TableParagraph"/>
              <w:spacing w:line="277" w:lineRule="exact"/>
              <w:ind w:left="916"/>
              <w:rPr>
                <w:sz w:val="26"/>
              </w:rPr>
            </w:pPr>
            <w:r>
              <w:rPr>
                <w:sz w:val="26"/>
              </w:rPr>
              <w:t>Наименование мероприятия</w:t>
            </w:r>
          </w:p>
        </w:tc>
        <w:tc>
          <w:tcPr>
            <w:tcW w:w="3259" w:type="dxa"/>
          </w:tcPr>
          <w:p w:rsidR="00891344" w:rsidRDefault="00C23926">
            <w:pPr>
              <w:pStyle w:val="TableParagraph"/>
              <w:spacing w:line="277" w:lineRule="exact"/>
              <w:ind w:left="1087"/>
              <w:rPr>
                <w:sz w:val="26"/>
              </w:rPr>
            </w:pPr>
            <w:r>
              <w:rPr>
                <w:sz w:val="26"/>
              </w:rPr>
              <w:t>Результат</w:t>
            </w:r>
          </w:p>
        </w:tc>
        <w:tc>
          <w:tcPr>
            <w:tcW w:w="2654" w:type="dxa"/>
          </w:tcPr>
          <w:p w:rsidR="00891344" w:rsidRDefault="00C23926">
            <w:pPr>
              <w:pStyle w:val="TableParagraph"/>
              <w:spacing w:line="277" w:lineRule="exact"/>
              <w:ind w:left="471"/>
              <w:rPr>
                <w:sz w:val="26"/>
              </w:rPr>
            </w:pPr>
            <w:r>
              <w:rPr>
                <w:sz w:val="26"/>
              </w:rPr>
              <w:t>Ответственный</w:t>
            </w:r>
          </w:p>
        </w:tc>
        <w:tc>
          <w:tcPr>
            <w:tcW w:w="2956" w:type="dxa"/>
          </w:tcPr>
          <w:p w:rsidR="00891344" w:rsidRDefault="00C23926">
            <w:pPr>
              <w:pStyle w:val="TableParagraph"/>
              <w:spacing w:line="277" w:lineRule="exact"/>
              <w:ind w:left="91" w:right="77"/>
              <w:jc w:val="center"/>
              <w:rPr>
                <w:sz w:val="26"/>
              </w:rPr>
            </w:pPr>
            <w:r>
              <w:rPr>
                <w:sz w:val="26"/>
              </w:rPr>
              <w:t>Сроки</w:t>
            </w:r>
          </w:p>
        </w:tc>
      </w:tr>
      <w:tr w:rsidR="00891344">
        <w:trPr>
          <w:trHeight w:val="299"/>
        </w:trPr>
        <w:tc>
          <w:tcPr>
            <w:tcW w:w="960" w:type="dxa"/>
          </w:tcPr>
          <w:p w:rsidR="00891344" w:rsidRDefault="00891344">
            <w:pPr>
              <w:pStyle w:val="TableParagraph"/>
              <w:ind w:left="0"/>
            </w:pPr>
          </w:p>
        </w:tc>
        <w:tc>
          <w:tcPr>
            <w:tcW w:w="13830" w:type="dxa"/>
            <w:gridSpan w:val="4"/>
          </w:tcPr>
          <w:p w:rsidR="00891344" w:rsidRDefault="00C23926">
            <w:pPr>
              <w:pStyle w:val="TableParagraph"/>
              <w:spacing w:line="280" w:lineRule="exact"/>
              <w:ind w:left="4634" w:right="462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Учебно-воспитательные мероприятия</w:t>
            </w:r>
          </w:p>
        </w:tc>
      </w:tr>
      <w:tr w:rsidR="00891344">
        <w:trPr>
          <w:trHeight w:val="2092"/>
        </w:trPr>
        <w:tc>
          <w:tcPr>
            <w:tcW w:w="960" w:type="dxa"/>
          </w:tcPr>
          <w:p w:rsidR="00891344" w:rsidRDefault="00C23926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4961" w:type="dxa"/>
          </w:tcPr>
          <w:p w:rsidR="00762DF0" w:rsidRDefault="00C23926">
            <w:pPr>
              <w:pStyle w:val="TableParagraph"/>
              <w:ind w:right="93"/>
              <w:jc w:val="both"/>
              <w:rPr>
                <w:sz w:val="26"/>
              </w:rPr>
            </w:pPr>
            <w:r>
              <w:rPr>
                <w:sz w:val="26"/>
              </w:rPr>
              <w:t xml:space="preserve">Организация и проведение школьного этапа всероссийской олимпиады </w:t>
            </w:r>
          </w:p>
          <w:p w:rsidR="00891344" w:rsidRDefault="00C23926" w:rsidP="00762DF0">
            <w:pPr>
              <w:pStyle w:val="TableParagraph"/>
              <w:ind w:right="93"/>
              <w:jc w:val="both"/>
              <w:rPr>
                <w:sz w:val="26"/>
              </w:rPr>
            </w:pPr>
            <w:r>
              <w:rPr>
                <w:sz w:val="26"/>
              </w:rPr>
              <w:t>школьников на базе Центра</w:t>
            </w:r>
          </w:p>
        </w:tc>
        <w:tc>
          <w:tcPr>
            <w:tcW w:w="3259" w:type="dxa"/>
          </w:tcPr>
          <w:p w:rsidR="00762DF0" w:rsidRDefault="00C23926" w:rsidP="00762DF0">
            <w:pPr>
              <w:pStyle w:val="TableParagraph"/>
              <w:tabs>
                <w:tab w:val="left" w:pos="1886"/>
              </w:tabs>
              <w:ind w:right="94"/>
              <w:rPr>
                <w:sz w:val="26"/>
              </w:rPr>
            </w:pPr>
            <w:r>
              <w:rPr>
                <w:sz w:val="26"/>
              </w:rPr>
              <w:t xml:space="preserve">Организация и проведение школьного этапа </w:t>
            </w:r>
          </w:p>
          <w:p w:rsidR="00891344" w:rsidRDefault="00762DF0" w:rsidP="00762DF0">
            <w:pPr>
              <w:pStyle w:val="TableParagraph"/>
              <w:tabs>
                <w:tab w:val="left" w:pos="1886"/>
              </w:tabs>
              <w:ind w:right="94"/>
              <w:rPr>
                <w:sz w:val="26"/>
              </w:rPr>
            </w:pPr>
            <w:r>
              <w:rPr>
                <w:sz w:val="26"/>
              </w:rPr>
              <w:t>всерос</w:t>
            </w:r>
            <w:r w:rsidR="00C23926">
              <w:rPr>
                <w:sz w:val="26"/>
              </w:rPr>
              <w:t>сийской</w:t>
            </w:r>
            <w:r w:rsidR="00C23926">
              <w:rPr>
                <w:sz w:val="26"/>
              </w:rPr>
              <w:tab/>
            </w:r>
            <w:r w:rsidR="00C23926">
              <w:rPr>
                <w:w w:val="95"/>
                <w:sz w:val="26"/>
              </w:rPr>
              <w:t xml:space="preserve">олимпиады </w:t>
            </w:r>
            <w:r w:rsidR="00C23926">
              <w:rPr>
                <w:sz w:val="26"/>
              </w:rPr>
              <w:t>школьников  попредметам</w:t>
            </w:r>
          </w:p>
          <w:p w:rsidR="00891344" w:rsidRDefault="00762DF0" w:rsidP="00762DF0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 xml:space="preserve">«ОБЖ», </w:t>
            </w:r>
            <w:r w:rsidR="00C23926">
              <w:rPr>
                <w:sz w:val="26"/>
              </w:rPr>
              <w:t>«Технология»,</w:t>
            </w:r>
          </w:p>
          <w:p w:rsidR="00891344" w:rsidRDefault="00C23926" w:rsidP="00762DF0">
            <w:pPr>
              <w:pStyle w:val="TableParagraph"/>
              <w:spacing w:line="300" w:lineRule="atLeast"/>
              <w:ind w:right="96"/>
              <w:rPr>
                <w:sz w:val="26"/>
              </w:rPr>
            </w:pPr>
            <w:r>
              <w:rPr>
                <w:sz w:val="26"/>
              </w:rPr>
              <w:t>«Информатика» на базе Центра</w:t>
            </w:r>
          </w:p>
        </w:tc>
        <w:tc>
          <w:tcPr>
            <w:tcW w:w="2654" w:type="dxa"/>
          </w:tcPr>
          <w:p w:rsidR="00762DF0" w:rsidRDefault="00C23926">
            <w:pPr>
              <w:pStyle w:val="TableParagraph"/>
              <w:tabs>
                <w:tab w:val="left" w:pos="1814"/>
                <w:tab w:val="left" w:pos="2015"/>
              </w:tabs>
              <w:ind w:left="109" w:right="95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</w:p>
          <w:p w:rsidR="0025637E" w:rsidRDefault="00762DF0">
            <w:pPr>
              <w:pStyle w:val="TableParagraph"/>
              <w:tabs>
                <w:tab w:val="left" w:pos="1814"/>
                <w:tab w:val="left" w:pos="2015"/>
              </w:tabs>
              <w:ind w:left="109" w:right="95"/>
              <w:rPr>
                <w:sz w:val="26"/>
              </w:rPr>
            </w:pPr>
            <w:r>
              <w:rPr>
                <w:spacing w:val="-4"/>
                <w:sz w:val="26"/>
              </w:rPr>
              <w:t>Цен</w:t>
            </w:r>
            <w:r w:rsidR="007B3997">
              <w:rPr>
                <w:sz w:val="26"/>
              </w:rPr>
              <w:t>тра</w:t>
            </w:r>
          </w:p>
          <w:p w:rsidR="007B3997" w:rsidRDefault="0025637E">
            <w:pPr>
              <w:pStyle w:val="TableParagraph"/>
              <w:tabs>
                <w:tab w:val="left" w:pos="1814"/>
                <w:tab w:val="left" w:pos="2015"/>
              </w:tabs>
              <w:ind w:left="109" w:right="95"/>
              <w:rPr>
                <w:sz w:val="26"/>
              </w:rPr>
            </w:pPr>
            <w:proofErr w:type="spellStart"/>
            <w:r>
              <w:rPr>
                <w:sz w:val="26"/>
              </w:rPr>
              <w:t>Багаутдинова</w:t>
            </w:r>
            <w:proofErr w:type="spellEnd"/>
            <w:r>
              <w:rPr>
                <w:sz w:val="26"/>
              </w:rPr>
              <w:t xml:space="preserve"> Т.А.</w:t>
            </w:r>
            <w:r w:rsidR="007B3997">
              <w:rPr>
                <w:sz w:val="26"/>
              </w:rPr>
              <w:t xml:space="preserve">, </w:t>
            </w:r>
          </w:p>
          <w:p w:rsidR="00891344" w:rsidRPr="0025637E" w:rsidRDefault="00762DF0" w:rsidP="00762DF0">
            <w:pPr>
              <w:pStyle w:val="TableParagraph"/>
              <w:tabs>
                <w:tab w:val="left" w:pos="1814"/>
                <w:tab w:val="left" w:pos="2015"/>
              </w:tabs>
              <w:ind w:left="109" w:right="95"/>
              <w:rPr>
                <w:sz w:val="26"/>
              </w:rPr>
            </w:pPr>
            <w:r>
              <w:rPr>
                <w:sz w:val="26"/>
              </w:rPr>
              <w:t xml:space="preserve">Заместитель </w:t>
            </w:r>
            <w:r>
              <w:rPr>
                <w:spacing w:val="-3"/>
                <w:sz w:val="26"/>
              </w:rPr>
              <w:t>дирек</w:t>
            </w:r>
            <w:r w:rsidR="007B3997">
              <w:rPr>
                <w:sz w:val="26"/>
              </w:rPr>
              <w:t xml:space="preserve">тора по </w:t>
            </w:r>
            <w:r>
              <w:rPr>
                <w:sz w:val="26"/>
              </w:rPr>
              <w:t>НМР</w:t>
            </w:r>
          </w:p>
          <w:p w:rsidR="0025637E" w:rsidRPr="0025637E" w:rsidRDefault="0025637E" w:rsidP="00762DF0">
            <w:pPr>
              <w:pStyle w:val="TableParagraph"/>
              <w:tabs>
                <w:tab w:val="left" w:pos="1814"/>
                <w:tab w:val="left" w:pos="2015"/>
              </w:tabs>
              <w:ind w:left="109" w:right="95"/>
              <w:rPr>
                <w:sz w:val="26"/>
              </w:rPr>
            </w:pPr>
            <w:r>
              <w:rPr>
                <w:sz w:val="26"/>
              </w:rPr>
              <w:t>Мусаева Р.А.</w:t>
            </w:r>
          </w:p>
        </w:tc>
        <w:tc>
          <w:tcPr>
            <w:tcW w:w="2956" w:type="dxa"/>
          </w:tcPr>
          <w:p w:rsidR="00762DF0" w:rsidRDefault="00C23926">
            <w:pPr>
              <w:pStyle w:val="TableParagraph"/>
              <w:ind w:left="1238" w:right="122" w:hanging="1078"/>
              <w:rPr>
                <w:sz w:val="26"/>
              </w:rPr>
            </w:pPr>
            <w:r>
              <w:rPr>
                <w:sz w:val="26"/>
              </w:rPr>
              <w:t>Октябрь – декабрь</w:t>
            </w:r>
          </w:p>
          <w:p w:rsidR="00891344" w:rsidRDefault="00C23926">
            <w:pPr>
              <w:pStyle w:val="TableParagraph"/>
              <w:ind w:left="1238" w:right="122" w:hanging="1078"/>
              <w:rPr>
                <w:sz w:val="26"/>
              </w:rPr>
            </w:pPr>
            <w:r>
              <w:rPr>
                <w:sz w:val="26"/>
              </w:rPr>
              <w:t xml:space="preserve"> 2020 года</w:t>
            </w:r>
          </w:p>
        </w:tc>
      </w:tr>
      <w:tr w:rsidR="00891344" w:rsidTr="005969E1">
        <w:trPr>
          <w:trHeight w:val="1297"/>
        </w:trPr>
        <w:tc>
          <w:tcPr>
            <w:tcW w:w="960" w:type="dxa"/>
          </w:tcPr>
          <w:p w:rsidR="00891344" w:rsidRDefault="00C23926">
            <w:pPr>
              <w:pStyle w:val="TableParagraph"/>
              <w:spacing w:line="290" w:lineRule="exact"/>
              <w:ind w:left="107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4961" w:type="dxa"/>
          </w:tcPr>
          <w:p w:rsidR="00891344" w:rsidRDefault="00C2392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«Я сердцем никогда не лгу…»: к 125- </w:t>
            </w:r>
            <w:proofErr w:type="spellStart"/>
            <w:r>
              <w:rPr>
                <w:sz w:val="26"/>
              </w:rPr>
              <w:t>летию</w:t>
            </w:r>
            <w:proofErr w:type="spellEnd"/>
            <w:r>
              <w:rPr>
                <w:sz w:val="26"/>
              </w:rPr>
              <w:t xml:space="preserve"> со дня рождения С. А. Есенина</w:t>
            </w:r>
          </w:p>
        </w:tc>
        <w:tc>
          <w:tcPr>
            <w:tcW w:w="3259" w:type="dxa"/>
          </w:tcPr>
          <w:p w:rsidR="00891344" w:rsidRDefault="00C23926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Литературнаягостиная</w:t>
            </w:r>
          </w:p>
        </w:tc>
        <w:tc>
          <w:tcPr>
            <w:tcW w:w="2654" w:type="dxa"/>
          </w:tcPr>
          <w:p w:rsidR="00891344" w:rsidRDefault="00C23926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Рук</w:t>
            </w:r>
            <w:r w:rsidR="007B3997">
              <w:rPr>
                <w:sz w:val="26"/>
              </w:rPr>
              <w:t xml:space="preserve">оводитель </w:t>
            </w:r>
            <w:r w:rsidR="00762DF0">
              <w:rPr>
                <w:sz w:val="26"/>
              </w:rPr>
              <w:t>Ц</w:t>
            </w:r>
            <w:r w:rsidR="007B3997">
              <w:rPr>
                <w:sz w:val="26"/>
              </w:rPr>
              <w:t>ентра,</w:t>
            </w:r>
          </w:p>
          <w:p w:rsidR="007B3997" w:rsidRDefault="00762DF0" w:rsidP="007B3997">
            <w:pPr>
              <w:pStyle w:val="TableParagraph"/>
              <w:tabs>
                <w:tab w:val="left" w:pos="1560"/>
              </w:tabs>
              <w:ind w:left="0" w:right="97"/>
              <w:rPr>
                <w:sz w:val="26"/>
              </w:rPr>
            </w:pPr>
            <w:r>
              <w:rPr>
                <w:sz w:val="26"/>
              </w:rPr>
              <w:t xml:space="preserve">Учителя </w:t>
            </w:r>
            <w:r w:rsidR="00C23926">
              <w:rPr>
                <w:spacing w:val="-3"/>
                <w:sz w:val="26"/>
              </w:rPr>
              <w:t xml:space="preserve">русского </w:t>
            </w:r>
            <w:r w:rsidR="00C23926">
              <w:rPr>
                <w:sz w:val="26"/>
              </w:rPr>
              <w:t xml:space="preserve">языка и литературы </w:t>
            </w:r>
          </w:p>
          <w:p w:rsidR="00891344" w:rsidRDefault="00891344">
            <w:pPr>
              <w:pStyle w:val="TableParagraph"/>
              <w:spacing w:line="287" w:lineRule="exact"/>
              <w:ind w:left="109"/>
              <w:rPr>
                <w:sz w:val="26"/>
              </w:rPr>
            </w:pPr>
          </w:p>
        </w:tc>
        <w:tc>
          <w:tcPr>
            <w:tcW w:w="2956" w:type="dxa"/>
          </w:tcPr>
          <w:p w:rsidR="00891344" w:rsidRDefault="006E7874">
            <w:pPr>
              <w:pStyle w:val="TableParagraph"/>
              <w:spacing w:line="290" w:lineRule="exact"/>
              <w:ind w:left="90" w:right="78"/>
              <w:jc w:val="center"/>
              <w:rPr>
                <w:sz w:val="26"/>
              </w:rPr>
            </w:pPr>
            <w:r>
              <w:rPr>
                <w:sz w:val="26"/>
              </w:rPr>
              <w:t>ноябрь</w:t>
            </w:r>
            <w:r w:rsidR="00C23926">
              <w:rPr>
                <w:sz w:val="26"/>
              </w:rPr>
              <w:t>2020</w:t>
            </w:r>
          </w:p>
        </w:tc>
      </w:tr>
      <w:tr w:rsidR="00891344">
        <w:trPr>
          <w:trHeight w:val="1495"/>
        </w:trPr>
        <w:tc>
          <w:tcPr>
            <w:tcW w:w="960" w:type="dxa"/>
          </w:tcPr>
          <w:p w:rsidR="00891344" w:rsidRDefault="00C23926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4961" w:type="dxa"/>
          </w:tcPr>
          <w:p w:rsidR="00EF2FF5" w:rsidRDefault="00C2392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День интернета. Всероссийский урок </w:t>
            </w:r>
          </w:p>
          <w:p w:rsidR="00891344" w:rsidRDefault="00EF2FF5" w:rsidP="00EF2FF5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безо</w:t>
            </w:r>
            <w:r w:rsidR="00C23926">
              <w:rPr>
                <w:sz w:val="26"/>
              </w:rPr>
              <w:t>пасности школьников в сети интернет</w:t>
            </w:r>
          </w:p>
        </w:tc>
        <w:tc>
          <w:tcPr>
            <w:tcW w:w="3259" w:type="dxa"/>
          </w:tcPr>
          <w:p w:rsidR="00762DF0" w:rsidRDefault="00C23926">
            <w:pPr>
              <w:pStyle w:val="TableParagraph"/>
              <w:ind w:right="94"/>
              <w:jc w:val="both"/>
              <w:rPr>
                <w:sz w:val="26"/>
              </w:rPr>
            </w:pPr>
            <w:r>
              <w:rPr>
                <w:sz w:val="26"/>
              </w:rPr>
              <w:t>Организация и проведение Всероссийского урока</w:t>
            </w:r>
          </w:p>
          <w:p w:rsidR="00891344" w:rsidRDefault="00762DF0">
            <w:pPr>
              <w:pStyle w:val="TableParagraph"/>
              <w:ind w:right="94"/>
              <w:jc w:val="both"/>
              <w:rPr>
                <w:sz w:val="26"/>
              </w:rPr>
            </w:pPr>
            <w:r>
              <w:rPr>
                <w:sz w:val="26"/>
              </w:rPr>
              <w:t xml:space="preserve"> без</w:t>
            </w:r>
            <w:r w:rsidR="00C23926">
              <w:rPr>
                <w:sz w:val="26"/>
              </w:rPr>
              <w:t>опасности школьников в сети интернет</w:t>
            </w:r>
          </w:p>
        </w:tc>
        <w:tc>
          <w:tcPr>
            <w:tcW w:w="2654" w:type="dxa"/>
          </w:tcPr>
          <w:p w:rsidR="007B3997" w:rsidRDefault="0025637E" w:rsidP="0025637E">
            <w:pPr>
              <w:pStyle w:val="TableParagraph"/>
              <w:tabs>
                <w:tab w:val="left" w:pos="2015"/>
              </w:tabs>
              <w:ind w:left="109" w:right="95"/>
              <w:rPr>
                <w:sz w:val="26"/>
              </w:rPr>
            </w:pPr>
            <w:r>
              <w:rPr>
                <w:sz w:val="26"/>
              </w:rPr>
              <w:t xml:space="preserve">Руководитель </w:t>
            </w:r>
            <w:r w:rsidR="00762DF0">
              <w:rPr>
                <w:spacing w:val="-4"/>
                <w:sz w:val="26"/>
              </w:rPr>
              <w:t>Цен</w:t>
            </w:r>
            <w:r>
              <w:rPr>
                <w:sz w:val="26"/>
              </w:rPr>
              <w:t xml:space="preserve">тра </w:t>
            </w:r>
            <w:proofErr w:type="spellStart"/>
            <w:r>
              <w:rPr>
                <w:sz w:val="26"/>
              </w:rPr>
              <w:t>Багаутдинова</w:t>
            </w:r>
            <w:proofErr w:type="spellEnd"/>
            <w:r>
              <w:rPr>
                <w:sz w:val="26"/>
              </w:rPr>
              <w:t xml:space="preserve"> Т.А.</w:t>
            </w:r>
          </w:p>
          <w:p w:rsidR="00891344" w:rsidRDefault="007B3997">
            <w:pPr>
              <w:pStyle w:val="TableParagraph"/>
              <w:spacing w:line="287" w:lineRule="exact"/>
              <w:ind w:left="109"/>
              <w:rPr>
                <w:sz w:val="26"/>
              </w:rPr>
            </w:pPr>
            <w:r>
              <w:rPr>
                <w:sz w:val="26"/>
              </w:rPr>
              <w:t>Учитель информатики</w:t>
            </w:r>
          </w:p>
          <w:p w:rsidR="0025637E" w:rsidRDefault="0025637E">
            <w:pPr>
              <w:pStyle w:val="TableParagraph"/>
              <w:spacing w:line="287" w:lineRule="exact"/>
              <w:ind w:left="109"/>
              <w:rPr>
                <w:sz w:val="26"/>
              </w:rPr>
            </w:pPr>
            <w:r>
              <w:rPr>
                <w:sz w:val="26"/>
              </w:rPr>
              <w:t>Гаджиева И.М.</w:t>
            </w:r>
          </w:p>
        </w:tc>
        <w:tc>
          <w:tcPr>
            <w:tcW w:w="2956" w:type="dxa"/>
          </w:tcPr>
          <w:p w:rsidR="00891344" w:rsidRDefault="00C23926">
            <w:pPr>
              <w:pStyle w:val="TableParagraph"/>
              <w:spacing w:line="291" w:lineRule="exact"/>
              <w:ind w:left="91" w:right="77"/>
              <w:jc w:val="center"/>
              <w:rPr>
                <w:sz w:val="26"/>
              </w:rPr>
            </w:pPr>
            <w:r>
              <w:rPr>
                <w:sz w:val="26"/>
              </w:rPr>
              <w:t>Октябрь 2020</w:t>
            </w:r>
          </w:p>
        </w:tc>
      </w:tr>
      <w:tr w:rsidR="00891344" w:rsidTr="005969E1">
        <w:trPr>
          <w:trHeight w:val="2961"/>
        </w:trPr>
        <w:tc>
          <w:tcPr>
            <w:tcW w:w="960" w:type="dxa"/>
          </w:tcPr>
          <w:p w:rsidR="00891344" w:rsidRDefault="00C23926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4961" w:type="dxa"/>
          </w:tcPr>
          <w:p w:rsidR="005969E1" w:rsidRDefault="00C23926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«Роднойязык!</w:t>
            </w:r>
          </w:p>
          <w:p w:rsidR="00891344" w:rsidRDefault="00C23926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Онсдетствамнезнаком»:</w:t>
            </w:r>
          </w:p>
          <w:p w:rsidR="005969E1" w:rsidRDefault="00C23926">
            <w:pPr>
              <w:pStyle w:val="TableParagraph"/>
              <w:spacing w:line="287" w:lineRule="exact"/>
              <w:rPr>
                <w:spacing w:val="45"/>
                <w:sz w:val="26"/>
              </w:rPr>
            </w:pPr>
            <w:r>
              <w:rPr>
                <w:sz w:val="26"/>
              </w:rPr>
              <w:t>мероприятие,  посвященное</w:t>
            </w:r>
          </w:p>
          <w:p w:rsidR="005969E1" w:rsidRDefault="005969E1">
            <w:pPr>
              <w:pStyle w:val="TableParagraph"/>
              <w:spacing w:line="287" w:lineRule="exact"/>
              <w:rPr>
                <w:sz w:val="26"/>
              </w:rPr>
            </w:pPr>
          </w:p>
          <w:p w:rsidR="00891344" w:rsidRDefault="005969E1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Международ</w:t>
            </w:r>
            <w:r w:rsidRPr="005969E1">
              <w:rPr>
                <w:sz w:val="26"/>
              </w:rPr>
              <w:t>ному дню родного языка»</w:t>
            </w:r>
          </w:p>
        </w:tc>
        <w:tc>
          <w:tcPr>
            <w:tcW w:w="3259" w:type="dxa"/>
          </w:tcPr>
          <w:p w:rsidR="00891344" w:rsidRDefault="00C23926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Организация  ипроведение</w:t>
            </w:r>
          </w:p>
          <w:p w:rsidR="005969E1" w:rsidRDefault="005969E1">
            <w:pPr>
              <w:pStyle w:val="TableParagraph"/>
              <w:tabs>
                <w:tab w:val="left" w:pos="1831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мероприятия</w:t>
            </w:r>
            <w:r>
              <w:rPr>
                <w:sz w:val="26"/>
              </w:rPr>
              <w:tab/>
            </w:r>
          </w:p>
          <w:p w:rsidR="005969E1" w:rsidRDefault="005969E1">
            <w:pPr>
              <w:pStyle w:val="TableParagraph"/>
              <w:tabs>
                <w:tab w:val="left" w:pos="1831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 xml:space="preserve">(лингвистическая лаборатория), </w:t>
            </w:r>
          </w:p>
          <w:p w:rsidR="00891344" w:rsidRDefault="005969E1">
            <w:pPr>
              <w:pStyle w:val="TableParagraph"/>
              <w:tabs>
                <w:tab w:val="left" w:pos="1831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посвященного Международному дню родного языка</w:t>
            </w:r>
          </w:p>
        </w:tc>
        <w:tc>
          <w:tcPr>
            <w:tcW w:w="2654" w:type="dxa"/>
          </w:tcPr>
          <w:p w:rsidR="00891344" w:rsidRDefault="00C23926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Руководитель центра</w:t>
            </w:r>
          </w:p>
          <w:p w:rsidR="0025637E" w:rsidRDefault="0025637E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Багаутдинова</w:t>
            </w:r>
            <w:proofErr w:type="spellEnd"/>
            <w:r>
              <w:rPr>
                <w:sz w:val="26"/>
              </w:rPr>
              <w:t xml:space="preserve"> Т.А.</w:t>
            </w:r>
          </w:p>
          <w:p w:rsidR="005969E1" w:rsidRDefault="005969E1" w:rsidP="005969E1">
            <w:pPr>
              <w:pStyle w:val="TableParagraph"/>
              <w:tabs>
                <w:tab w:val="left" w:pos="1560"/>
              </w:tabs>
              <w:ind w:left="109" w:right="97"/>
              <w:rPr>
                <w:sz w:val="26"/>
              </w:rPr>
            </w:pPr>
            <w:r>
              <w:rPr>
                <w:sz w:val="26"/>
              </w:rPr>
              <w:t xml:space="preserve">Учителя </w:t>
            </w:r>
            <w:r>
              <w:rPr>
                <w:w w:val="95"/>
                <w:sz w:val="26"/>
              </w:rPr>
              <w:t xml:space="preserve">родного </w:t>
            </w:r>
            <w:r>
              <w:rPr>
                <w:sz w:val="26"/>
              </w:rPr>
              <w:t xml:space="preserve">языка и литературы </w:t>
            </w:r>
          </w:p>
          <w:p w:rsidR="00891344" w:rsidRDefault="00891344">
            <w:pPr>
              <w:pStyle w:val="TableParagraph"/>
              <w:spacing w:line="287" w:lineRule="exact"/>
              <w:ind w:left="109"/>
              <w:rPr>
                <w:sz w:val="26"/>
              </w:rPr>
            </w:pPr>
          </w:p>
        </w:tc>
        <w:tc>
          <w:tcPr>
            <w:tcW w:w="2956" w:type="dxa"/>
          </w:tcPr>
          <w:p w:rsidR="00891344" w:rsidRDefault="007B3997">
            <w:pPr>
              <w:pStyle w:val="TableParagraph"/>
              <w:spacing w:line="291" w:lineRule="exact"/>
              <w:ind w:left="91" w:right="76"/>
              <w:jc w:val="center"/>
              <w:rPr>
                <w:sz w:val="26"/>
              </w:rPr>
            </w:pPr>
            <w:r>
              <w:rPr>
                <w:sz w:val="26"/>
              </w:rPr>
              <w:t>Февраль</w:t>
            </w:r>
            <w:r w:rsidR="00C23926">
              <w:rPr>
                <w:sz w:val="26"/>
              </w:rPr>
              <w:t xml:space="preserve"> 2021</w:t>
            </w:r>
          </w:p>
        </w:tc>
      </w:tr>
    </w:tbl>
    <w:p w:rsidR="00891344" w:rsidRDefault="00891344">
      <w:pPr>
        <w:spacing w:line="291" w:lineRule="exact"/>
        <w:jc w:val="center"/>
        <w:rPr>
          <w:sz w:val="26"/>
        </w:rPr>
        <w:sectPr w:rsidR="00891344" w:rsidSect="005969E1">
          <w:type w:val="continuous"/>
          <w:pgSz w:w="16840" w:h="11910" w:orient="landscape"/>
          <w:pgMar w:top="709" w:right="900" w:bottom="280" w:left="920" w:header="720" w:footer="720" w:gutter="0"/>
          <w:cols w:space="720"/>
        </w:sectPr>
      </w:pPr>
    </w:p>
    <w:p w:rsidR="00891344" w:rsidRDefault="00891344">
      <w:pPr>
        <w:rPr>
          <w:b/>
          <w:sz w:val="20"/>
        </w:rPr>
      </w:pPr>
    </w:p>
    <w:p w:rsidR="00891344" w:rsidRDefault="00891344">
      <w:pPr>
        <w:rPr>
          <w:b/>
          <w:sz w:val="20"/>
        </w:rPr>
      </w:pPr>
    </w:p>
    <w:p w:rsidR="00891344" w:rsidRDefault="00891344">
      <w:pPr>
        <w:spacing w:before="9"/>
        <w:rPr>
          <w:b/>
          <w:sz w:val="11"/>
        </w:rPr>
      </w:pPr>
    </w:p>
    <w:tbl>
      <w:tblPr>
        <w:tblStyle w:val="TableNormal"/>
        <w:tblW w:w="1479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4961"/>
        <w:gridCol w:w="3259"/>
        <w:gridCol w:w="2654"/>
        <w:gridCol w:w="2956"/>
      </w:tblGrid>
      <w:tr w:rsidR="00EF2FF5" w:rsidTr="00EF2FF5">
        <w:trPr>
          <w:trHeight w:val="1494"/>
        </w:trPr>
        <w:tc>
          <w:tcPr>
            <w:tcW w:w="960" w:type="dxa"/>
          </w:tcPr>
          <w:p w:rsidR="00EF2FF5" w:rsidRDefault="00EF2FF5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4961" w:type="dxa"/>
          </w:tcPr>
          <w:p w:rsidR="00EF2FF5" w:rsidRDefault="00EF2FF5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Гагаринский урок «Космос – это мы»</w:t>
            </w:r>
          </w:p>
        </w:tc>
        <w:tc>
          <w:tcPr>
            <w:tcW w:w="3259" w:type="dxa"/>
          </w:tcPr>
          <w:p w:rsidR="00EF2FF5" w:rsidRDefault="00EF2FF5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Участие в онлайн-уроке</w:t>
            </w:r>
          </w:p>
        </w:tc>
        <w:tc>
          <w:tcPr>
            <w:tcW w:w="2654" w:type="dxa"/>
          </w:tcPr>
          <w:p w:rsidR="0025637E" w:rsidRDefault="0025637E" w:rsidP="0025637E">
            <w:pPr>
              <w:pStyle w:val="TableParagraph"/>
              <w:tabs>
                <w:tab w:val="left" w:pos="2015"/>
              </w:tabs>
              <w:ind w:left="109" w:right="95"/>
              <w:rPr>
                <w:sz w:val="26"/>
              </w:rPr>
            </w:pPr>
            <w:r>
              <w:rPr>
                <w:sz w:val="26"/>
              </w:rPr>
              <w:t xml:space="preserve">Руководитель </w:t>
            </w:r>
            <w:r w:rsidR="00EF2FF5">
              <w:rPr>
                <w:spacing w:val="-4"/>
                <w:sz w:val="26"/>
              </w:rPr>
              <w:t>Цен</w:t>
            </w:r>
            <w:r>
              <w:rPr>
                <w:sz w:val="26"/>
              </w:rPr>
              <w:t>тра</w:t>
            </w:r>
          </w:p>
          <w:p w:rsidR="00EF2FF5" w:rsidRDefault="0025637E" w:rsidP="0025637E">
            <w:pPr>
              <w:pStyle w:val="TableParagraph"/>
              <w:tabs>
                <w:tab w:val="left" w:pos="2015"/>
              </w:tabs>
              <w:ind w:left="109" w:right="95"/>
              <w:rPr>
                <w:sz w:val="26"/>
              </w:rPr>
            </w:pPr>
            <w:proofErr w:type="spellStart"/>
            <w:r>
              <w:rPr>
                <w:sz w:val="26"/>
              </w:rPr>
              <w:t>БагаутдиноваТ.А.</w:t>
            </w:r>
            <w:r w:rsidR="00EF2FF5">
              <w:rPr>
                <w:sz w:val="26"/>
              </w:rPr>
              <w:t>Педагоги</w:t>
            </w:r>
            <w:proofErr w:type="spellEnd"/>
            <w:r w:rsidR="00EF2FF5">
              <w:rPr>
                <w:sz w:val="26"/>
              </w:rPr>
              <w:t xml:space="preserve"> дополнительного образования Центра</w:t>
            </w:r>
          </w:p>
          <w:p w:rsidR="00EF2FF5" w:rsidRDefault="00EF2FF5">
            <w:pPr>
              <w:pStyle w:val="TableParagraph"/>
              <w:spacing w:line="287" w:lineRule="exact"/>
              <w:ind w:left="109"/>
              <w:rPr>
                <w:sz w:val="26"/>
              </w:rPr>
            </w:pPr>
          </w:p>
        </w:tc>
        <w:tc>
          <w:tcPr>
            <w:tcW w:w="2956" w:type="dxa"/>
          </w:tcPr>
          <w:p w:rsidR="00EF2FF5" w:rsidRDefault="00EF2FF5">
            <w:pPr>
              <w:pStyle w:val="TableParagraph"/>
              <w:spacing w:line="291" w:lineRule="exact"/>
              <w:ind w:left="91" w:right="76"/>
              <w:jc w:val="center"/>
              <w:rPr>
                <w:sz w:val="26"/>
              </w:rPr>
            </w:pPr>
            <w:r>
              <w:rPr>
                <w:sz w:val="26"/>
              </w:rPr>
              <w:t>12 апреля 2021</w:t>
            </w:r>
          </w:p>
        </w:tc>
      </w:tr>
      <w:tr w:rsidR="00EF2FF5" w:rsidTr="00EF2FF5">
        <w:trPr>
          <w:trHeight w:val="2390"/>
        </w:trPr>
        <w:tc>
          <w:tcPr>
            <w:tcW w:w="960" w:type="dxa"/>
            <w:tcBorders>
              <w:bottom w:val="single" w:sz="6" w:space="0" w:color="000000"/>
            </w:tcBorders>
          </w:tcPr>
          <w:p w:rsidR="00EF2FF5" w:rsidRDefault="00EF2FF5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4961" w:type="dxa"/>
            <w:tcBorders>
              <w:bottom w:val="single" w:sz="6" w:space="0" w:color="000000"/>
            </w:tcBorders>
          </w:tcPr>
          <w:p w:rsidR="00EF2FF5" w:rsidRDefault="00EF2FF5">
            <w:pPr>
              <w:pStyle w:val="TableParagraph"/>
              <w:tabs>
                <w:tab w:val="left" w:pos="2486"/>
                <w:tab w:val="left" w:pos="3644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Игра-соревнование</w:t>
            </w:r>
            <w:r>
              <w:rPr>
                <w:sz w:val="26"/>
              </w:rPr>
              <w:tab/>
            </w:r>
          </w:p>
          <w:p w:rsidR="00EF2FF5" w:rsidRDefault="00EF2FF5">
            <w:pPr>
              <w:pStyle w:val="TableParagraph"/>
              <w:tabs>
                <w:tab w:val="left" w:pos="2486"/>
                <w:tab w:val="left" w:pos="3644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«Азбука безопасности»</w:t>
            </w: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 w:rsidR="00EF2FF5" w:rsidRDefault="00EF2FF5">
            <w:pPr>
              <w:pStyle w:val="TableParagraph"/>
              <w:ind w:right="9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Организация и проведение игры-соревнования </w:t>
            </w:r>
            <w:proofErr w:type="gramStart"/>
            <w:r>
              <w:rPr>
                <w:sz w:val="26"/>
              </w:rPr>
              <w:t>на</w:t>
            </w:r>
            <w:proofErr w:type="gramEnd"/>
          </w:p>
          <w:p w:rsidR="00EF2FF5" w:rsidRDefault="00EF2FF5" w:rsidP="00AE2235">
            <w:pPr>
              <w:pStyle w:val="TableParagraph"/>
              <w:ind w:right="9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знание правил дорожного движения </w:t>
            </w:r>
            <w:proofErr w:type="gramStart"/>
            <w:r>
              <w:rPr>
                <w:sz w:val="26"/>
              </w:rPr>
              <w:t>среди</w:t>
            </w:r>
            <w:proofErr w:type="gramEnd"/>
          </w:p>
          <w:p w:rsidR="00EF2FF5" w:rsidRDefault="00EF2FF5" w:rsidP="00AE2235">
            <w:pPr>
              <w:pStyle w:val="TableParagraph"/>
              <w:ind w:right="92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обучающихся</w:t>
            </w:r>
            <w:proofErr w:type="gramEnd"/>
            <w:r>
              <w:rPr>
                <w:sz w:val="26"/>
              </w:rPr>
              <w:t xml:space="preserve"> начальной школы</w:t>
            </w:r>
          </w:p>
        </w:tc>
        <w:tc>
          <w:tcPr>
            <w:tcW w:w="2654" w:type="dxa"/>
            <w:tcBorders>
              <w:bottom w:val="single" w:sz="6" w:space="0" w:color="000000"/>
            </w:tcBorders>
          </w:tcPr>
          <w:p w:rsidR="00EF2FF5" w:rsidRDefault="00EF2FF5">
            <w:pPr>
              <w:pStyle w:val="TableParagraph"/>
              <w:ind w:left="109"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Руководитель </w:t>
            </w:r>
            <w:proofErr w:type="spellStart"/>
            <w:r>
              <w:rPr>
                <w:sz w:val="26"/>
              </w:rPr>
              <w:t>Центра</w:t>
            </w:r>
            <w:r w:rsidR="0025637E">
              <w:rPr>
                <w:sz w:val="26"/>
              </w:rPr>
              <w:t>Багаутдинова</w:t>
            </w:r>
            <w:proofErr w:type="spellEnd"/>
            <w:r w:rsidR="0025637E">
              <w:rPr>
                <w:sz w:val="26"/>
              </w:rPr>
              <w:t xml:space="preserve"> Т.А.</w:t>
            </w:r>
          </w:p>
          <w:p w:rsidR="00EF2FF5" w:rsidRDefault="00EF2FF5">
            <w:pPr>
              <w:pStyle w:val="TableParagraph"/>
              <w:spacing w:line="298" w:lineRule="exact"/>
              <w:ind w:left="109" w:right="97"/>
              <w:jc w:val="both"/>
              <w:rPr>
                <w:sz w:val="26"/>
              </w:rPr>
            </w:pPr>
            <w:r>
              <w:rPr>
                <w:sz w:val="26"/>
              </w:rPr>
              <w:t>Учитель ОБЖ</w:t>
            </w:r>
          </w:p>
          <w:p w:rsidR="0025637E" w:rsidRDefault="0025637E">
            <w:pPr>
              <w:pStyle w:val="TableParagraph"/>
              <w:spacing w:line="298" w:lineRule="exact"/>
              <w:ind w:left="109" w:right="97"/>
              <w:jc w:val="both"/>
              <w:rPr>
                <w:sz w:val="26"/>
              </w:rPr>
            </w:pPr>
            <w:r>
              <w:rPr>
                <w:sz w:val="26"/>
              </w:rPr>
              <w:t>Мусаев А.С.</w:t>
            </w:r>
          </w:p>
        </w:tc>
        <w:tc>
          <w:tcPr>
            <w:tcW w:w="2956" w:type="dxa"/>
            <w:tcBorders>
              <w:bottom w:val="single" w:sz="6" w:space="0" w:color="000000"/>
            </w:tcBorders>
          </w:tcPr>
          <w:p w:rsidR="00EF2FF5" w:rsidRDefault="00EF2FF5">
            <w:pPr>
              <w:pStyle w:val="TableParagraph"/>
              <w:spacing w:line="292" w:lineRule="exact"/>
              <w:ind w:left="90" w:right="78"/>
              <w:jc w:val="center"/>
              <w:rPr>
                <w:sz w:val="26"/>
              </w:rPr>
            </w:pPr>
            <w:r>
              <w:rPr>
                <w:sz w:val="26"/>
              </w:rPr>
              <w:t>Март 2021</w:t>
            </w:r>
          </w:p>
        </w:tc>
      </w:tr>
      <w:tr w:rsidR="00EF2FF5" w:rsidTr="00EF2FF5">
        <w:trPr>
          <w:trHeight w:val="294"/>
        </w:trPr>
        <w:tc>
          <w:tcPr>
            <w:tcW w:w="14790" w:type="dxa"/>
            <w:gridSpan w:val="5"/>
            <w:tcBorders>
              <w:top w:val="single" w:sz="6" w:space="0" w:color="000000"/>
            </w:tcBorders>
          </w:tcPr>
          <w:p w:rsidR="00EF2FF5" w:rsidRDefault="00EF2FF5">
            <w:pPr>
              <w:pStyle w:val="TableParagraph"/>
              <w:spacing w:line="275" w:lineRule="exact"/>
              <w:ind w:left="5466" w:right="545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Внеурочные мероприятия</w:t>
            </w:r>
          </w:p>
        </w:tc>
      </w:tr>
      <w:tr w:rsidR="00EF2FF5" w:rsidTr="00EF2FF5">
        <w:trPr>
          <w:trHeight w:val="2095"/>
        </w:trPr>
        <w:tc>
          <w:tcPr>
            <w:tcW w:w="960" w:type="dxa"/>
          </w:tcPr>
          <w:p w:rsidR="00EF2FF5" w:rsidRDefault="00EF2FF5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4961" w:type="dxa"/>
          </w:tcPr>
          <w:p w:rsidR="00EF2FF5" w:rsidRDefault="00EF2FF5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День открытых дверей</w:t>
            </w:r>
          </w:p>
        </w:tc>
        <w:tc>
          <w:tcPr>
            <w:tcW w:w="3259" w:type="dxa"/>
          </w:tcPr>
          <w:p w:rsidR="00EF2FF5" w:rsidRDefault="00EF2FF5">
            <w:pPr>
              <w:pStyle w:val="TableParagraph"/>
              <w:numPr>
                <w:ilvl w:val="0"/>
                <w:numId w:val="1"/>
              </w:numPr>
              <w:tabs>
                <w:tab w:val="left" w:pos="304"/>
              </w:tabs>
              <w:ind w:right="94" w:firstLine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Организация и </w:t>
            </w:r>
          </w:p>
          <w:p w:rsidR="00EF2FF5" w:rsidRDefault="00EF2FF5" w:rsidP="0001425B">
            <w:pPr>
              <w:pStyle w:val="TableParagraph"/>
              <w:tabs>
                <w:tab w:val="left" w:pos="304"/>
              </w:tabs>
              <w:ind w:right="94"/>
              <w:rPr>
                <w:sz w:val="26"/>
              </w:rPr>
            </w:pPr>
            <w:r>
              <w:rPr>
                <w:sz w:val="26"/>
              </w:rPr>
              <w:t>проведение Дня открытых дверей для обучающихся, родителей.</w:t>
            </w:r>
          </w:p>
          <w:p w:rsidR="00EF2FF5" w:rsidRDefault="00EF2FF5">
            <w:pPr>
              <w:pStyle w:val="TableParagraph"/>
              <w:numPr>
                <w:ilvl w:val="0"/>
                <w:numId w:val="1"/>
              </w:numPr>
              <w:tabs>
                <w:tab w:val="left" w:pos="304"/>
                <w:tab w:val="left" w:pos="2310"/>
              </w:tabs>
              <w:ind w:right="94" w:firstLine="0"/>
              <w:jc w:val="both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мастер- </w:t>
            </w:r>
            <w:r>
              <w:rPr>
                <w:sz w:val="26"/>
              </w:rPr>
              <w:t>классов.</w:t>
            </w:r>
          </w:p>
        </w:tc>
        <w:tc>
          <w:tcPr>
            <w:tcW w:w="2654" w:type="dxa"/>
          </w:tcPr>
          <w:p w:rsidR="00EF2FF5" w:rsidRDefault="00EF2FF5">
            <w:pPr>
              <w:pStyle w:val="TableParagraph"/>
              <w:spacing w:line="287" w:lineRule="exact"/>
              <w:ind w:left="109"/>
              <w:jc w:val="both"/>
              <w:rPr>
                <w:sz w:val="26"/>
              </w:rPr>
            </w:pPr>
            <w:r>
              <w:rPr>
                <w:sz w:val="26"/>
              </w:rPr>
              <w:t>Руководитель Центра,</w:t>
            </w:r>
          </w:p>
          <w:p w:rsidR="00EF2FF5" w:rsidRDefault="00EF2FF5">
            <w:pPr>
              <w:pStyle w:val="TableParagraph"/>
              <w:spacing w:line="287" w:lineRule="exact"/>
              <w:ind w:left="109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Педагоги доп. </w:t>
            </w:r>
            <w:proofErr w:type="spellStart"/>
            <w:r>
              <w:rPr>
                <w:sz w:val="26"/>
              </w:rPr>
              <w:t>образо</w:t>
            </w:r>
            <w:proofErr w:type="spellEnd"/>
            <w:r>
              <w:rPr>
                <w:sz w:val="26"/>
              </w:rPr>
              <w:t>-</w:t>
            </w:r>
          </w:p>
          <w:p w:rsidR="00EF2FF5" w:rsidRDefault="00EF2FF5">
            <w:pPr>
              <w:pStyle w:val="TableParagraph"/>
              <w:spacing w:line="287" w:lineRule="exact"/>
              <w:ind w:left="109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вания</w:t>
            </w:r>
            <w:proofErr w:type="spellEnd"/>
            <w:r>
              <w:rPr>
                <w:sz w:val="26"/>
              </w:rPr>
              <w:t>, учителя ОБЖ,</w:t>
            </w:r>
          </w:p>
          <w:p w:rsidR="00EF2FF5" w:rsidRDefault="00EF2FF5">
            <w:pPr>
              <w:pStyle w:val="TableParagraph"/>
              <w:spacing w:line="287" w:lineRule="exact"/>
              <w:ind w:left="109"/>
              <w:jc w:val="both"/>
              <w:rPr>
                <w:sz w:val="26"/>
              </w:rPr>
            </w:pPr>
            <w:r>
              <w:rPr>
                <w:sz w:val="26"/>
              </w:rPr>
              <w:t>информатики и техно-</w:t>
            </w:r>
          </w:p>
          <w:p w:rsidR="00EF2FF5" w:rsidRDefault="00EF2FF5">
            <w:pPr>
              <w:pStyle w:val="TableParagraph"/>
              <w:spacing w:line="287" w:lineRule="exact"/>
              <w:ind w:left="109"/>
              <w:jc w:val="both"/>
              <w:rPr>
                <w:sz w:val="26"/>
              </w:rPr>
            </w:pPr>
            <w:r>
              <w:rPr>
                <w:sz w:val="26"/>
              </w:rPr>
              <w:t>логии</w:t>
            </w:r>
          </w:p>
        </w:tc>
        <w:tc>
          <w:tcPr>
            <w:tcW w:w="2956" w:type="dxa"/>
          </w:tcPr>
          <w:p w:rsidR="00EF2FF5" w:rsidRDefault="00EF2FF5">
            <w:pPr>
              <w:pStyle w:val="TableParagraph"/>
              <w:spacing w:line="291" w:lineRule="exact"/>
              <w:ind w:left="91" w:right="77"/>
              <w:jc w:val="center"/>
              <w:rPr>
                <w:sz w:val="26"/>
              </w:rPr>
            </w:pPr>
            <w:r>
              <w:rPr>
                <w:sz w:val="26"/>
              </w:rPr>
              <w:t>Ноябрь 2020</w:t>
            </w:r>
          </w:p>
        </w:tc>
      </w:tr>
      <w:tr w:rsidR="00891344" w:rsidTr="00EF2FF5">
        <w:trPr>
          <w:trHeight w:val="2093"/>
        </w:trPr>
        <w:tc>
          <w:tcPr>
            <w:tcW w:w="960" w:type="dxa"/>
          </w:tcPr>
          <w:p w:rsidR="00891344" w:rsidRDefault="00A066B0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2</w:t>
            </w:r>
            <w:r w:rsidR="00C23926">
              <w:rPr>
                <w:sz w:val="26"/>
              </w:rPr>
              <w:t>.</w:t>
            </w:r>
          </w:p>
        </w:tc>
        <w:tc>
          <w:tcPr>
            <w:tcW w:w="4961" w:type="dxa"/>
          </w:tcPr>
          <w:p w:rsidR="00891344" w:rsidRDefault="00C23926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«Шахматные турниры»</w:t>
            </w:r>
          </w:p>
        </w:tc>
        <w:tc>
          <w:tcPr>
            <w:tcW w:w="3259" w:type="dxa"/>
          </w:tcPr>
          <w:p w:rsidR="00891344" w:rsidRDefault="00C2392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1.Организация и </w:t>
            </w:r>
            <w:proofErr w:type="spellStart"/>
            <w:r>
              <w:rPr>
                <w:sz w:val="26"/>
              </w:rPr>
              <w:t>проведе-ния</w:t>
            </w:r>
            <w:proofErr w:type="spellEnd"/>
            <w:r>
              <w:rPr>
                <w:sz w:val="26"/>
              </w:rPr>
              <w:t xml:space="preserve"> шахматных турниров. 2.Обеспечение охвата уч</w:t>
            </w:r>
            <w:proofErr w:type="gramStart"/>
            <w:r>
              <w:rPr>
                <w:sz w:val="26"/>
              </w:rPr>
              <w:t>а-</w:t>
            </w:r>
            <w:proofErr w:type="gram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стия</w:t>
            </w:r>
            <w:proofErr w:type="spellEnd"/>
            <w:r>
              <w:rPr>
                <w:sz w:val="26"/>
              </w:rPr>
              <w:t xml:space="preserve"> в турнирах обучаю- </w:t>
            </w:r>
            <w:proofErr w:type="spellStart"/>
            <w:r>
              <w:rPr>
                <w:sz w:val="26"/>
              </w:rPr>
              <w:t>щихся</w:t>
            </w:r>
            <w:proofErr w:type="spellEnd"/>
            <w:r>
              <w:rPr>
                <w:sz w:val="26"/>
              </w:rPr>
              <w:t xml:space="preserve"> не менее 20%.</w:t>
            </w:r>
          </w:p>
        </w:tc>
        <w:tc>
          <w:tcPr>
            <w:tcW w:w="2654" w:type="dxa"/>
          </w:tcPr>
          <w:p w:rsidR="003C6EEE" w:rsidRDefault="003C6EEE" w:rsidP="003C6EEE">
            <w:pPr>
              <w:pStyle w:val="TableParagraph"/>
              <w:ind w:left="109" w:right="95"/>
              <w:jc w:val="both"/>
              <w:rPr>
                <w:sz w:val="26"/>
              </w:rPr>
            </w:pPr>
            <w:r>
              <w:rPr>
                <w:sz w:val="26"/>
              </w:rPr>
              <w:t xml:space="preserve">Руководитель </w:t>
            </w:r>
            <w:proofErr w:type="spellStart"/>
            <w:r>
              <w:rPr>
                <w:sz w:val="26"/>
              </w:rPr>
              <w:t>Центра</w:t>
            </w:r>
            <w:r w:rsidR="0025637E">
              <w:rPr>
                <w:sz w:val="26"/>
              </w:rPr>
              <w:t>Багаутдинова</w:t>
            </w:r>
            <w:proofErr w:type="spellEnd"/>
            <w:r w:rsidR="0025637E">
              <w:rPr>
                <w:sz w:val="26"/>
              </w:rPr>
              <w:t xml:space="preserve"> Т.А.</w:t>
            </w:r>
            <w:r>
              <w:rPr>
                <w:sz w:val="26"/>
              </w:rPr>
              <w:t>,</w:t>
            </w:r>
          </w:p>
          <w:p w:rsidR="0001425B" w:rsidRDefault="003C6EEE" w:rsidP="003C6EEE">
            <w:pPr>
              <w:pStyle w:val="TableParagraph"/>
              <w:ind w:left="109" w:right="95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Педагог </w:t>
            </w:r>
            <w:proofErr w:type="gramStart"/>
            <w:r>
              <w:rPr>
                <w:sz w:val="26"/>
              </w:rPr>
              <w:t>по</w:t>
            </w:r>
            <w:proofErr w:type="gramEnd"/>
          </w:p>
          <w:p w:rsidR="003C6EEE" w:rsidRDefault="0001425B" w:rsidP="0001425B">
            <w:pPr>
              <w:pStyle w:val="TableParagraph"/>
              <w:ind w:left="109" w:right="95"/>
              <w:jc w:val="both"/>
              <w:rPr>
                <w:sz w:val="26"/>
              </w:rPr>
            </w:pPr>
            <w:r>
              <w:rPr>
                <w:sz w:val="26"/>
              </w:rPr>
              <w:t xml:space="preserve"> шахма</w:t>
            </w:r>
            <w:r w:rsidR="003C6EEE">
              <w:rPr>
                <w:sz w:val="26"/>
              </w:rPr>
              <w:t>там</w:t>
            </w:r>
          </w:p>
          <w:p w:rsidR="00891344" w:rsidRDefault="00891344" w:rsidP="003C6EEE">
            <w:pPr>
              <w:pStyle w:val="TableParagraph"/>
              <w:ind w:left="109" w:right="95"/>
              <w:jc w:val="both"/>
              <w:rPr>
                <w:sz w:val="26"/>
              </w:rPr>
            </w:pPr>
          </w:p>
        </w:tc>
        <w:tc>
          <w:tcPr>
            <w:tcW w:w="2956" w:type="dxa"/>
          </w:tcPr>
          <w:p w:rsidR="00891344" w:rsidRDefault="00C23926">
            <w:pPr>
              <w:pStyle w:val="TableParagraph"/>
              <w:spacing w:line="291" w:lineRule="exact"/>
              <w:ind w:left="91" w:right="78"/>
              <w:jc w:val="center"/>
              <w:rPr>
                <w:sz w:val="26"/>
              </w:rPr>
            </w:pPr>
            <w:r>
              <w:rPr>
                <w:sz w:val="26"/>
              </w:rPr>
              <w:t>В течение учебного года</w:t>
            </w:r>
          </w:p>
        </w:tc>
      </w:tr>
      <w:tr w:rsidR="00891344" w:rsidTr="00EF2FF5">
        <w:trPr>
          <w:trHeight w:val="1494"/>
        </w:trPr>
        <w:tc>
          <w:tcPr>
            <w:tcW w:w="960" w:type="dxa"/>
          </w:tcPr>
          <w:p w:rsidR="00891344" w:rsidRDefault="00A066B0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lastRenderedPageBreak/>
              <w:t>3</w:t>
            </w:r>
            <w:r w:rsidR="00C23926">
              <w:rPr>
                <w:sz w:val="26"/>
              </w:rPr>
              <w:t>.</w:t>
            </w:r>
          </w:p>
        </w:tc>
        <w:tc>
          <w:tcPr>
            <w:tcW w:w="4961" w:type="dxa"/>
          </w:tcPr>
          <w:p w:rsidR="0001425B" w:rsidRDefault="00C23926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Всероссийские открытые уроки</w:t>
            </w:r>
          </w:p>
          <w:p w:rsidR="00891344" w:rsidRDefault="0001425B" w:rsidP="0001425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«</w:t>
            </w:r>
            <w:proofErr w:type="spellStart"/>
            <w:r>
              <w:rPr>
                <w:sz w:val="26"/>
              </w:rPr>
              <w:t>ПроеК</w:t>
            </w:r>
            <w:r w:rsidR="00C23926">
              <w:rPr>
                <w:sz w:val="26"/>
              </w:rPr>
              <w:t>ТОриЯ</w:t>
            </w:r>
            <w:proofErr w:type="spellEnd"/>
            <w:r w:rsidR="00C23926">
              <w:rPr>
                <w:sz w:val="26"/>
              </w:rPr>
              <w:t>»</w:t>
            </w:r>
          </w:p>
        </w:tc>
        <w:tc>
          <w:tcPr>
            <w:tcW w:w="3259" w:type="dxa"/>
          </w:tcPr>
          <w:p w:rsidR="00891344" w:rsidRDefault="00C23926">
            <w:pPr>
              <w:pStyle w:val="TableParagraph"/>
              <w:tabs>
                <w:tab w:val="left" w:pos="1133"/>
                <w:tab w:val="left" w:pos="1509"/>
              </w:tabs>
              <w:ind w:right="97"/>
              <w:rPr>
                <w:sz w:val="26"/>
              </w:rPr>
            </w:pPr>
            <w:r>
              <w:rPr>
                <w:sz w:val="26"/>
              </w:rPr>
              <w:t xml:space="preserve">Участие всех </w:t>
            </w:r>
            <w:proofErr w:type="spellStart"/>
            <w:proofErr w:type="gramStart"/>
            <w:r>
              <w:rPr>
                <w:sz w:val="26"/>
              </w:rPr>
              <w:t>старшеклас-сников</w:t>
            </w:r>
            <w:proofErr w:type="spellEnd"/>
            <w:proofErr w:type="gramEnd"/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</w:r>
            <w:proofErr w:type="spellStart"/>
            <w:r>
              <w:rPr>
                <w:w w:val="95"/>
                <w:sz w:val="26"/>
              </w:rPr>
              <w:t>онлайн-уроках</w:t>
            </w:r>
            <w:proofErr w:type="spellEnd"/>
          </w:p>
          <w:p w:rsidR="00891344" w:rsidRDefault="00C23926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ПроеКТОриЯ</w:t>
            </w:r>
            <w:proofErr w:type="spellEnd"/>
            <w:r>
              <w:rPr>
                <w:sz w:val="26"/>
              </w:rPr>
              <w:t>»</w:t>
            </w:r>
          </w:p>
        </w:tc>
        <w:tc>
          <w:tcPr>
            <w:tcW w:w="2654" w:type="dxa"/>
          </w:tcPr>
          <w:p w:rsidR="003C6EEE" w:rsidRDefault="00C23926" w:rsidP="0025637E">
            <w:pPr>
              <w:pStyle w:val="TableParagraph"/>
              <w:ind w:left="109" w:right="95"/>
              <w:jc w:val="both"/>
              <w:rPr>
                <w:sz w:val="26"/>
              </w:rPr>
            </w:pPr>
            <w:r>
              <w:rPr>
                <w:sz w:val="26"/>
              </w:rPr>
              <w:t xml:space="preserve">Руководитель </w:t>
            </w:r>
            <w:proofErr w:type="spellStart"/>
            <w:r w:rsidR="0001425B">
              <w:rPr>
                <w:sz w:val="26"/>
              </w:rPr>
              <w:t>Цен</w:t>
            </w:r>
            <w:r>
              <w:rPr>
                <w:sz w:val="26"/>
              </w:rPr>
              <w:t>тра</w:t>
            </w:r>
            <w:r w:rsidR="0025637E">
              <w:rPr>
                <w:sz w:val="26"/>
              </w:rPr>
              <w:t>Багаутдинова</w:t>
            </w:r>
            <w:proofErr w:type="spellEnd"/>
            <w:r w:rsidR="0025637E">
              <w:rPr>
                <w:sz w:val="26"/>
              </w:rPr>
              <w:t xml:space="preserve"> Т.А.</w:t>
            </w:r>
          </w:p>
          <w:p w:rsidR="00891344" w:rsidRDefault="00891344">
            <w:pPr>
              <w:pStyle w:val="TableParagraph"/>
              <w:spacing w:line="287" w:lineRule="exact"/>
              <w:ind w:left="109"/>
              <w:jc w:val="both"/>
              <w:rPr>
                <w:sz w:val="26"/>
              </w:rPr>
            </w:pPr>
          </w:p>
        </w:tc>
        <w:tc>
          <w:tcPr>
            <w:tcW w:w="2956" w:type="dxa"/>
          </w:tcPr>
          <w:p w:rsidR="00891344" w:rsidRDefault="00C23926">
            <w:pPr>
              <w:pStyle w:val="TableParagraph"/>
              <w:ind w:left="1022" w:right="624" w:hanging="358"/>
              <w:rPr>
                <w:sz w:val="26"/>
              </w:rPr>
            </w:pPr>
            <w:r>
              <w:rPr>
                <w:sz w:val="26"/>
              </w:rPr>
              <w:t>по отдельному графику</w:t>
            </w:r>
          </w:p>
        </w:tc>
      </w:tr>
      <w:tr w:rsidR="003200BA" w:rsidTr="00EF2FF5">
        <w:trPr>
          <w:trHeight w:val="1494"/>
        </w:trPr>
        <w:tc>
          <w:tcPr>
            <w:tcW w:w="960" w:type="dxa"/>
          </w:tcPr>
          <w:p w:rsidR="003200BA" w:rsidRDefault="003200BA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4961" w:type="dxa"/>
          </w:tcPr>
          <w:p w:rsidR="004545AF" w:rsidRDefault="003200BA" w:rsidP="004545A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Внеклассные мероприятия, </w:t>
            </w:r>
          </w:p>
          <w:p w:rsidR="003200BA" w:rsidRDefault="003200B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классные часы</w:t>
            </w:r>
          </w:p>
        </w:tc>
        <w:tc>
          <w:tcPr>
            <w:tcW w:w="3259" w:type="dxa"/>
          </w:tcPr>
          <w:p w:rsidR="003200BA" w:rsidRDefault="003200BA" w:rsidP="003200BA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Организация  ипроведение</w:t>
            </w:r>
          </w:p>
          <w:p w:rsidR="003200BA" w:rsidRDefault="003200BA" w:rsidP="00703063">
            <w:pPr>
              <w:pStyle w:val="TableParagraph"/>
              <w:tabs>
                <w:tab w:val="left" w:pos="1133"/>
                <w:tab w:val="left" w:pos="1509"/>
              </w:tabs>
              <w:ind w:right="97"/>
              <w:rPr>
                <w:sz w:val="26"/>
              </w:rPr>
            </w:pPr>
            <w:r>
              <w:rPr>
                <w:sz w:val="26"/>
              </w:rPr>
              <w:t>мероприятий, в соответствии с приказ</w:t>
            </w:r>
            <w:r w:rsidR="005F2DAD">
              <w:rPr>
                <w:sz w:val="26"/>
              </w:rPr>
              <w:t xml:space="preserve">ами </w:t>
            </w:r>
            <w:proofErr w:type="spellStart"/>
            <w:r w:rsidR="005F2DAD">
              <w:rPr>
                <w:sz w:val="26"/>
              </w:rPr>
              <w:t>Минобра</w:t>
            </w:r>
            <w:proofErr w:type="spellEnd"/>
            <w:r w:rsidR="005F2DAD">
              <w:rPr>
                <w:sz w:val="26"/>
              </w:rPr>
              <w:t xml:space="preserve"> РД и письмами УО МР </w:t>
            </w: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Карабудахкентский</w:t>
            </w:r>
            <w:proofErr w:type="spellEnd"/>
            <w:r>
              <w:rPr>
                <w:sz w:val="26"/>
              </w:rPr>
              <w:t xml:space="preserve"> район»</w:t>
            </w:r>
          </w:p>
        </w:tc>
        <w:tc>
          <w:tcPr>
            <w:tcW w:w="2654" w:type="dxa"/>
          </w:tcPr>
          <w:p w:rsidR="003200BA" w:rsidRDefault="003200BA" w:rsidP="003200BA">
            <w:pPr>
              <w:pStyle w:val="TableParagraph"/>
              <w:ind w:left="109" w:right="95"/>
              <w:jc w:val="both"/>
              <w:rPr>
                <w:sz w:val="26"/>
              </w:rPr>
            </w:pPr>
            <w:r>
              <w:rPr>
                <w:sz w:val="26"/>
              </w:rPr>
              <w:t xml:space="preserve">Руководитель Центра </w:t>
            </w:r>
            <w:proofErr w:type="spellStart"/>
            <w:r>
              <w:rPr>
                <w:sz w:val="26"/>
              </w:rPr>
              <w:t>Багаутдинова</w:t>
            </w:r>
            <w:proofErr w:type="spellEnd"/>
            <w:r>
              <w:rPr>
                <w:sz w:val="26"/>
              </w:rPr>
              <w:t xml:space="preserve"> Т.А.</w:t>
            </w:r>
            <w:r w:rsidR="004545AF">
              <w:rPr>
                <w:sz w:val="26"/>
              </w:rPr>
              <w:t>,</w:t>
            </w:r>
          </w:p>
          <w:p w:rsidR="004545AF" w:rsidRDefault="004545AF" w:rsidP="003200BA">
            <w:pPr>
              <w:pStyle w:val="TableParagraph"/>
              <w:ind w:left="109" w:right="95"/>
              <w:jc w:val="both"/>
              <w:rPr>
                <w:sz w:val="26"/>
              </w:rPr>
            </w:pPr>
            <w:r>
              <w:rPr>
                <w:sz w:val="26"/>
              </w:rPr>
              <w:t xml:space="preserve">Ответственные педагоги </w:t>
            </w:r>
          </w:p>
          <w:p w:rsidR="003200BA" w:rsidRDefault="003200BA" w:rsidP="0025637E">
            <w:pPr>
              <w:pStyle w:val="TableParagraph"/>
              <w:ind w:left="109" w:right="95"/>
              <w:jc w:val="both"/>
              <w:rPr>
                <w:sz w:val="26"/>
              </w:rPr>
            </w:pPr>
          </w:p>
        </w:tc>
        <w:tc>
          <w:tcPr>
            <w:tcW w:w="2956" w:type="dxa"/>
          </w:tcPr>
          <w:p w:rsidR="003200BA" w:rsidRDefault="004545AF" w:rsidP="004545AF">
            <w:pPr>
              <w:pStyle w:val="TableParagraph"/>
              <w:ind w:left="664" w:right="624"/>
              <w:rPr>
                <w:sz w:val="26"/>
              </w:rPr>
            </w:pPr>
            <w:r>
              <w:rPr>
                <w:sz w:val="26"/>
              </w:rPr>
              <w:t>В течение учебного года</w:t>
            </w:r>
          </w:p>
        </w:tc>
      </w:tr>
      <w:tr w:rsidR="00891344" w:rsidTr="00EF2FF5">
        <w:trPr>
          <w:trHeight w:val="299"/>
        </w:trPr>
        <w:tc>
          <w:tcPr>
            <w:tcW w:w="14790" w:type="dxa"/>
            <w:gridSpan w:val="5"/>
          </w:tcPr>
          <w:p w:rsidR="00891344" w:rsidRDefault="00C23926">
            <w:pPr>
              <w:pStyle w:val="TableParagraph"/>
              <w:spacing w:line="280" w:lineRule="exact"/>
              <w:ind w:left="5466" w:right="545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Социокультурные мероприятия</w:t>
            </w:r>
          </w:p>
        </w:tc>
      </w:tr>
      <w:tr w:rsidR="00891344" w:rsidTr="00EF2FF5">
        <w:trPr>
          <w:trHeight w:val="2093"/>
        </w:trPr>
        <w:tc>
          <w:tcPr>
            <w:tcW w:w="960" w:type="dxa"/>
          </w:tcPr>
          <w:p w:rsidR="00891344" w:rsidRDefault="00C23926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4961" w:type="dxa"/>
          </w:tcPr>
          <w:p w:rsidR="00891344" w:rsidRDefault="00AB62C6" w:rsidP="002615E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«Давайте говорить друг другу комплименты»: к</w:t>
            </w:r>
            <w:r w:rsidR="0001425B">
              <w:rPr>
                <w:sz w:val="26"/>
              </w:rPr>
              <w:t>о</w:t>
            </w:r>
            <w:r>
              <w:rPr>
                <w:sz w:val="26"/>
              </w:rPr>
              <w:t xml:space="preserve"> дню толерантности</w:t>
            </w:r>
          </w:p>
        </w:tc>
        <w:tc>
          <w:tcPr>
            <w:tcW w:w="3259" w:type="dxa"/>
          </w:tcPr>
          <w:p w:rsidR="0001425B" w:rsidRDefault="00AB62C6" w:rsidP="00DD7C45">
            <w:pPr>
              <w:pStyle w:val="TableParagraph"/>
              <w:ind w:right="94"/>
              <w:rPr>
                <w:sz w:val="26"/>
              </w:rPr>
            </w:pPr>
            <w:r>
              <w:rPr>
                <w:sz w:val="26"/>
              </w:rPr>
              <w:t xml:space="preserve">Круглый стол с элементами </w:t>
            </w:r>
          </w:p>
          <w:p w:rsidR="00891344" w:rsidRDefault="0001425B" w:rsidP="00DD7C45">
            <w:pPr>
              <w:pStyle w:val="TableParagraph"/>
              <w:ind w:right="94"/>
              <w:rPr>
                <w:sz w:val="26"/>
              </w:rPr>
            </w:pPr>
            <w:r>
              <w:rPr>
                <w:sz w:val="26"/>
              </w:rPr>
              <w:t>психоло</w:t>
            </w:r>
            <w:r w:rsidR="00AB62C6">
              <w:rPr>
                <w:sz w:val="26"/>
              </w:rPr>
              <w:t>гического тренинга</w:t>
            </w:r>
          </w:p>
        </w:tc>
        <w:tc>
          <w:tcPr>
            <w:tcW w:w="2654" w:type="dxa"/>
          </w:tcPr>
          <w:p w:rsidR="0025637E" w:rsidRDefault="00AB62C6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Руководитель Центра</w:t>
            </w:r>
          </w:p>
          <w:p w:rsidR="00891344" w:rsidRDefault="0025637E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Багаутдинова</w:t>
            </w:r>
            <w:proofErr w:type="spellEnd"/>
            <w:r>
              <w:rPr>
                <w:sz w:val="26"/>
              </w:rPr>
              <w:t xml:space="preserve"> Т.А., </w:t>
            </w:r>
            <w:r w:rsidR="00AB62C6">
              <w:rPr>
                <w:sz w:val="26"/>
              </w:rPr>
              <w:t>педагог-психолог</w:t>
            </w:r>
          </w:p>
          <w:p w:rsidR="0025637E" w:rsidRDefault="0025637E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Абдуллатипова</w:t>
            </w:r>
            <w:proofErr w:type="spellEnd"/>
            <w:r>
              <w:rPr>
                <w:sz w:val="26"/>
              </w:rPr>
              <w:t xml:space="preserve"> З.К.</w:t>
            </w:r>
          </w:p>
        </w:tc>
        <w:tc>
          <w:tcPr>
            <w:tcW w:w="2956" w:type="dxa"/>
          </w:tcPr>
          <w:p w:rsidR="00891344" w:rsidRDefault="00AB62C6">
            <w:pPr>
              <w:pStyle w:val="TableParagraph"/>
              <w:spacing w:line="291" w:lineRule="exact"/>
              <w:ind w:left="91" w:right="77"/>
              <w:jc w:val="center"/>
              <w:rPr>
                <w:sz w:val="26"/>
              </w:rPr>
            </w:pPr>
            <w:r>
              <w:rPr>
                <w:sz w:val="26"/>
              </w:rPr>
              <w:t>Ноябрь 2020</w:t>
            </w:r>
          </w:p>
        </w:tc>
      </w:tr>
      <w:tr w:rsidR="00891344" w:rsidTr="00EF2FF5">
        <w:trPr>
          <w:trHeight w:val="2392"/>
        </w:trPr>
        <w:tc>
          <w:tcPr>
            <w:tcW w:w="960" w:type="dxa"/>
          </w:tcPr>
          <w:p w:rsidR="00891344" w:rsidRDefault="00C23926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4961" w:type="dxa"/>
          </w:tcPr>
          <w:p w:rsidR="00891344" w:rsidRDefault="00891344">
            <w:pPr>
              <w:pStyle w:val="TableParagraph"/>
              <w:spacing w:before="11"/>
              <w:ind w:left="0"/>
              <w:rPr>
                <w:i/>
                <w:sz w:val="26"/>
              </w:rPr>
            </w:pPr>
          </w:p>
          <w:p w:rsidR="0001425B" w:rsidRDefault="002615EE">
            <w:pPr>
              <w:pStyle w:val="TableParagraph"/>
              <w:spacing w:before="11"/>
              <w:ind w:left="0"/>
              <w:rPr>
                <w:sz w:val="26"/>
              </w:rPr>
            </w:pPr>
            <w:r w:rsidRPr="002615EE">
              <w:rPr>
                <w:sz w:val="26"/>
              </w:rPr>
              <w:t>Игра «Общение – это главное в жизни», посвященная Всемирному дню инвалидов</w:t>
            </w:r>
          </w:p>
          <w:p w:rsidR="002615EE" w:rsidRPr="0001425B" w:rsidRDefault="002615EE">
            <w:pPr>
              <w:pStyle w:val="TableParagraph"/>
              <w:spacing w:before="11"/>
              <w:ind w:left="0"/>
              <w:rPr>
                <w:sz w:val="26"/>
              </w:rPr>
            </w:pPr>
            <w:r w:rsidRPr="002615EE">
              <w:rPr>
                <w:sz w:val="26"/>
              </w:rPr>
              <w:t xml:space="preserve"> и Международному дню волонтеров</w:t>
            </w:r>
          </w:p>
          <w:p w:rsidR="00891344" w:rsidRDefault="00891344">
            <w:pPr>
              <w:pStyle w:val="TableParagraph"/>
              <w:ind w:right="95"/>
              <w:jc w:val="both"/>
              <w:rPr>
                <w:sz w:val="26"/>
              </w:rPr>
            </w:pPr>
          </w:p>
        </w:tc>
        <w:tc>
          <w:tcPr>
            <w:tcW w:w="3259" w:type="dxa"/>
          </w:tcPr>
          <w:p w:rsidR="002615EE" w:rsidRDefault="002615EE" w:rsidP="002615EE">
            <w:pPr>
              <w:pStyle w:val="TableParagraph"/>
              <w:tabs>
                <w:tab w:val="left" w:pos="2277"/>
              </w:tabs>
              <w:ind w:left="0" w:right="94"/>
              <w:jc w:val="both"/>
              <w:rPr>
                <w:sz w:val="26"/>
              </w:rPr>
            </w:pPr>
          </w:p>
          <w:p w:rsidR="002615EE" w:rsidRDefault="002615EE" w:rsidP="00DD7C45">
            <w:pPr>
              <w:pStyle w:val="TableParagraph"/>
              <w:tabs>
                <w:tab w:val="left" w:pos="2277"/>
              </w:tabs>
              <w:ind w:left="0" w:right="94"/>
              <w:rPr>
                <w:sz w:val="26"/>
              </w:rPr>
            </w:pPr>
            <w:r>
              <w:rPr>
                <w:sz w:val="26"/>
              </w:rPr>
              <w:t>Участие учеников 5-11 классов, педагогов</w:t>
            </w:r>
          </w:p>
        </w:tc>
        <w:tc>
          <w:tcPr>
            <w:tcW w:w="2654" w:type="dxa"/>
          </w:tcPr>
          <w:p w:rsidR="00891344" w:rsidRDefault="002615EE">
            <w:pPr>
              <w:pStyle w:val="TableParagraph"/>
              <w:spacing w:line="287" w:lineRule="exact"/>
              <w:ind w:left="109"/>
              <w:rPr>
                <w:sz w:val="26"/>
              </w:rPr>
            </w:pPr>
            <w:r>
              <w:rPr>
                <w:sz w:val="26"/>
              </w:rPr>
              <w:t>Руководитель Центра</w:t>
            </w:r>
          </w:p>
          <w:p w:rsidR="0025637E" w:rsidRDefault="0025637E">
            <w:pPr>
              <w:pStyle w:val="TableParagraph"/>
              <w:spacing w:line="287" w:lineRule="exact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Багаутдинова</w:t>
            </w:r>
            <w:proofErr w:type="spellEnd"/>
            <w:r>
              <w:rPr>
                <w:sz w:val="26"/>
              </w:rPr>
              <w:t xml:space="preserve"> Т.А.,</w:t>
            </w:r>
          </w:p>
          <w:p w:rsidR="002615EE" w:rsidRDefault="0025637E" w:rsidP="0025637E">
            <w:pPr>
              <w:pStyle w:val="TableParagraph"/>
              <w:spacing w:line="287" w:lineRule="exact"/>
              <w:ind w:left="109"/>
              <w:rPr>
                <w:sz w:val="26"/>
              </w:rPr>
            </w:pPr>
            <w:r>
              <w:rPr>
                <w:sz w:val="26"/>
              </w:rPr>
              <w:t>Соц</w:t>
            </w:r>
            <w:proofErr w:type="gramStart"/>
            <w:r>
              <w:rPr>
                <w:sz w:val="26"/>
              </w:rPr>
              <w:t>.п</w:t>
            </w:r>
            <w:proofErr w:type="gramEnd"/>
            <w:r w:rsidR="002615EE">
              <w:rPr>
                <w:sz w:val="26"/>
              </w:rPr>
              <w:t>едагоги</w:t>
            </w:r>
            <w:r>
              <w:rPr>
                <w:sz w:val="26"/>
              </w:rPr>
              <w:t>, вожатые</w:t>
            </w:r>
          </w:p>
        </w:tc>
        <w:tc>
          <w:tcPr>
            <w:tcW w:w="2956" w:type="dxa"/>
          </w:tcPr>
          <w:p w:rsidR="00891344" w:rsidRDefault="00C23926">
            <w:pPr>
              <w:pStyle w:val="TableParagraph"/>
              <w:spacing w:line="291" w:lineRule="exact"/>
              <w:ind w:left="91" w:right="77"/>
              <w:jc w:val="center"/>
              <w:rPr>
                <w:sz w:val="26"/>
              </w:rPr>
            </w:pPr>
            <w:r>
              <w:rPr>
                <w:sz w:val="26"/>
              </w:rPr>
              <w:t>Декабрь 2020</w:t>
            </w:r>
          </w:p>
        </w:tc>
      </w:tr>
      <w:tr w:rsidR="00891344" w:rsidTr="00EF2FF5">
        <w:trPr>
          <w:trHeight w:val="1194"/>
        </w:trPr>
        <w:tc>
          <w:tcPr>
            <w:tcW w:w="960" w:type="dxa"/>
          </w:tcPr>
          <w:p w:rsidR="00891344" w:rsidRDefault="0033296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3.</w:t>
            </w:r>
          </w:p>
        </w:tc>
        <w:tc>
          <w:tcPr>
            <w:tcW w:w="4961" w:type="dxa"/>
          </w:tcPr>
          <w:p w:rsidR="00891344" w:rsidRDefault="00A066B0" w:rsidP="002615EE">
            <w:pPr>
              <w:pStyle w:val="TableParagraph"/>
              <w:ind w:left="0" w:right="92"/>
              <w:jc w:val="both"/>
              <w:rPr>
                <w:sz w:val="26"/>
              </w:rPr>
            </w:pPr>
            <w:r>
              <w:rPr>
                <w:sz w:val="26"/>
              </w:rPr>
              <w:t>Муниципальная игра «Зарница»</w:t>
            </w:r>
          </w:p>
        </w:tc>
        <w:tc>
          <w:tcPr>
            <w:tcW w:w="3259" w:type="dxa"/>
          </w:tcPr>
          <w:p w:rsidR="00891344" w:rsidRPr="00AB62C6" w:rsidRDefault="00A066B0">
            <w:pPr>
              <w:pStyle w:val="TableParagraph"/>
              <w:ind w:left="0"/>
              <w:rPr>
                <w:sz w:val="28"/>
                <w:szCs w:val="28"/>
              </w:rPr>
            </w:pPr>
            <w:r w:rsidRPr="00AB62C6">
              <w:rPr>
                <w:sz w:val="28"/>
                <w:szCs w:val="28"/>
              </w:rPr>
              <w:t>Участие в игре, охват учеников 9-11 классов</w:t>
            </w:r>
          </w:p>
        </w:tc>
        <w:tc>
          <w:tcPr>
            <w:tcW w:w="2654" w:type="dxa"/>
          </w:tcPr>
          <w:p w:rsidR="00891344" w:rsidRDefault="00A066B0" w:rsidP="003C6EEE">
            <w:pPr>
              <w:pStyle w:val="TableParagraph"/>
              <w:spacing w:before="2" w:line="300" w:lineRule="exact"/>
              <w:ind w:left="109" w:right="97"/>
              <w:rPr>
                <w:sz w:val="26"/>
              </w:rPr>
            </w:pPr>
            <w:r>
              <w:rPr>
                <w:sz w:val="26"/>
              </w:rPr>
              <w:t>Учитель ОБЖ</w:t>
            </w:r>
          </w:p>
          <w:p w:rsidR="00FD6F92" w:rsidRDefault="00FD6F92" w:rsidP="003C6EEE">
            <w:pPr>
              <w:pStyle w:val="TableParagraph"/>
              <w:spacing w:before="2" w:line="300" w:lineRule="exact"/>
              <w:ind w:left="109" w:right="97"/>
              <w:rPr>
                <w:sz w:val="26"/>
              </w:rPr>
            </w:pPr>
            <w:r>
              <w:rPr>
                <w:sz w:val="26"/>
              </w:rPr>
              <w:t>Мусаев А.С.</w:t>
            </w:r>
          </w:p>
        </w:tc>
        <w:tc>
          <w:tcPr>
            <w:tcW w:w="2956" w:type="dxa"/>
          </w:tcPr>
          <w:p w:rsidR="00891344" w:rsidRPr="00A066B0" w:rsidRDefault="00A066B0">
            <w:pPr>
              <w:pStyle w:val="TableParagraph"/>
              <w:ind w:left="0"/>
              <w:rPr>
                <w:sz w:val="28"/>
                <w:szCs w:val="28"/>
              </w:rPr>
            </w:pPr>
            <w:r w:rsidRPr="00A066B0">
              <w:rPr>
                <w:sz w:val="28"/>
                <w:szCs w:val="28"/>
              </w:rPr>
              <w:t xml:space="preserve">               Апрель</w:t>
            </w:r>
          </w:p>
        </w:tc>
      </w:tr>
      <w:tr w:rsidR="007D1000" w:rsidTr="00EF2FF5">
        <w:trPr>
          <w:trHeight w:val="1487"/>
        </w:trPr>
        <w:tc>
          <w:tcPr>
            <w:tcW w:w="960" w:type="dxa"/>
          </w:tcPr>
          <w:p w:rsidR="007D1000" w:rsidRDefault="00332961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lastRenderedPageBreak/>
              <w:t>4.</w:t>
            </w:r>
          </w:p>
        </w:tc>
        <w:tc>
          <w:tcPr>
            <w:tcW w:w="4961" w:type="dxa"/>
          </w:tcPr>
          <w:p w:rsidR="007D1000" w:rsidRDefault="007D1000" w:rsidP="003B6E51">
            <w:pPr>
              <w:pStyle w:val="TableParagraph"/>
              <w:spacing w:line="286" w:lineRule="exact"/>
              <w:ind w:left="0"/>
              <w:rPr>
                <w:i/>
                <w:sz w:val="26"/>
              </w:rPr>
            </w:pPr>
          </w:p>
          <w:p w:rsidR="007D1000" w:rsidRPr="007D1000" w:rsidRDefault="007D1000" w:rsidP="003B6E51">
            <w:pPr>
              <w:pStyle w:val="TableParagraph"/>
              <w:spacing w:line="286" w:lineRule="exact"/>
              <w:ind w:left="0"/>
              <w:rPr>
                <w:sz w:val="26"/>
              </w:rPr>
            </w:pPr>
            <w:r w:rsidRPr="007D1000">
              <w:rPr>
                <w:sz w:val="26"/>
              </w:rPr>
              <w:t xml:space="preserve">Интерактивная экскурсия </w:t>
            </w:r>
          </w:p>
          <w:p w:rsidR="007D1000" w:rsidRDefault="007D1000" w:rsidP="003B6E51">
            <w:pPr>
              <w:pStyle w:val="TableParagraph"/>
              <w:spacing w:line="286" w:lineRule="exact"/>
              <w:ind w:left="0"/>
              <w:rPr>
                <w:i/>
                <w:sz w:val="26"/>
              </w:rPr>
            </w:pPr>
            <w:r w:rsidRPr="007D1000">
              <w:rPr>
                <w:sz w:val="26"/>
              </w:rPr>
              <w:t>«Я помню! Я горжусь!»</w:t>
            </w:r>
          </w:p>
        </w:tc>
        <w:tc>
          <w:tcPr>
            <w:tcW w:w="3259" w:type="dxa"/>
          </w:tcPr>
          <w:p w:rsidR="007D1000" w:rsidRDefault="00C71688" w:rsidP="00FD6F92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 xml:space="preserve">Охват учеников </w:t>
            </w:r>
            <w:r w:rsidR="00FD6F92">
              <w:rPr>
                <w:sz w:val="26"/>
              </w:rPr>
              <w:t>5</w:t>
            </w:r>
            <w:r>
              <w:rPr>
                <w:sz w:val="26"/>
              </w:rPr>
              <w:t>-11 классов, педагогов</w:t>
            </w:r>
          </w:p>
        </w:tc>
        <w:tc>
          <w:tcPr>
            <w:tcW w:w="2654" w:type="dxa"/>
          </w:tcPr>
          <w:p w:rsidR="00FD6F92" w:rsidRDefault="00FD6F92" w:rsidP="00FD6F92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Руководитель центра</w:t>
            </w:r>
          </w:p>
          <w:p w:rsidR="00FD6F92" w:rsidRDefault="00FD6F92" w:rsidP="003B6E51">
            <w:pPr>
              <w:pStyle w:val="TableParagraph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Багаутдинова</w:t>
            </w:r>
            <w:proofErr w:type="spellEnd"/>
            <w:r>
              <w:rPr>
                <w:sz w:val="26"/>
              </w:rPr>
              <w:t xml:space="preserve"> Т.А.</w:t>
            </w:r>
          </w:p>
          <w:p w:rsidR="007D1000" w:rsidRDefault="007D1000" w:rsidP="003B6E51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 xml:space="preserve"> Педагог-организатор</w:t>
            </w:r>
          </w:p>
          <w:p w:rsidR="00FD6F92" w:rsidRDefault="00FD6F92" w:rsidP="003B6E51">
            <w:pPr>
              <w:pStyle w:val="TableParagraph"/>
              <w:ind w:left="109"/>
              <w:rPr>
                <w:sz w:val="26"/>
              </w:rPr>
            </w:pPr>
            <w:proofErr w:type="spellStart"/>
            <w:r>
              <w:rPr>
                <w:sz w:val="26"/>
              </w:rPr>
              <w:t>Арсланбекова</w:t>
            </w:r>
            <w:proofErr w:type="spellEnd"/>
            <w:r>
              <w:rPr>
                <w:sz w:val="26"/>
              </w:rPr>
              <w:t xml:space="preserve"> А.А.</w:t>
            </w:r>
          </w:p>
        </w:tc>
        <w:tc>
          <w:tcPr>
            <w:tcW w:w="2956" w:type="dxa"/>
          </w:tcPr>
          <w:p w:rsidR="007D1000" w:rsidRDefault="007D1000" w:rsidP="007D1000">
            <w:pPr>
              <w:pStyle w:val="TableParagraph"/>
              <w:spacing w:line="286" w:lineRule="exact"/>
              <w:ind w:left="0" w:right="875"/>
              <w:rPr>
                <w:sz w:val="26"/>
              </w:rPr>
            </w:pPr>
            <w:r>
              <w:rPr>
                <w:sz w:val="26"/>
              </w:rPr>
              <w:t xml:space="preserve">               Апрель</w:t>
            </w:r>
          </w:p>
        </w:tc>
      </w:tr>
      <w:tr w:rsidR="00891344" w:rsidTr="00EF2FF5">
        <w:trPr>
          <w:trHeight w:val="1487"/>
        </w:trPr>
        <w:tc>
          <w:tcPr>
            <w:tcW w:w="960" w:type="dxa"/>
          </w:tcPr>
          <w:p w:rsidR="00891344" w:rsidRDefault="00C23926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4961" w:type="dxa"/>
          </w:tcPr>
          <w:p w:rsidR="00891344" w:rsidRDefault="00891344" w:rsidP="003B6E51">
            <w:pPr>
              <w:pStyle w:val="TableParagraph"/>
              <w:spacing w:line="286" w:lineRule="exact"/>
              <w:ind w:left="0"/>
              <w:rPr>
                <w:i/>
                <w:sz w:val="26"/>
              </w:rPr>
            </w:pPr>
          </w:p>
          <w:p w:rsidR="00891344" w:rsidRDefault="00891344">
            <w:pPr>
              <w:pStyle w:val="TableParagraph"/>
              <w:ind w:left="0"/>
              <w:rPr>
                <w:b/>
                <w:sz w:val="26"/>
              </w:rPr>
            </w:pPr>
          </w:p>
          <w:p w:rsidR="00891344" w:rsidRDefault="00C23926">
            <w:pPr>
              <w:pStyle w:val="TableParagraph"/>
              <w:rPr>
                <w:sz w:val="26"/>
              </w:rPr>
            </w:pPr>
            <w:proofErr w:type="spellStart"/>
            <w:r>
              <w:rPr>
                <w:sz w:val="26"/>
              </w:rPr>
              <w:t>Квест-игра</w:t>
            </w:r>
            <w:proofErr w:type="spellEnd"/>
            <w:r>
              <w:rPr>
                <w:sz w:val="26"/>
              </w:rPr>
              <w:t xml:space="preserve"> «Дойти до Берлина!»</w:t>
            </w:r>
          </w:p>
        </w:tc>
        <w:tc>
          <w:tcPr>
            <w:tcW w:w="3259" w:type="dxa"/>
          </w:tcPr>
          <w:p w:rsidR="00891344" w:rsidRDefault="00C23926">
            <w:pPr>
              <w:pStyle w:val="TableParagraph"/>
              <w:spacing w:line="286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Квест-игра</w:t>
            </w:r>
            <w:proofErr w:type="spellEnd"/>
          </w:p>
        </w:tc>
        <w:tc>
          <w:tcPr>
            <w:tcW w:w="2654" w:type="dxa"/>
          </w:tcPr>
          <w:p w:rsidR="003B6E51" w:rsidRDefault="003B6E51" w:rsidP="003B6E51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Руководитель центра</w:t>
            </w:r>
          </w:p>
          <w:p w:rsidR="00891344" w:rsidRDefault="0025637E" w:rsidP="0025637E">
            <w:pPr>
              <w:pStyle w:val="TableParagraph"/>
              <w:ind w:left="0"/>
              <w:rPr>
                <w:sz w:val="26"/>
              </w:rPr>
            </w:pPr>
            <w:proofErr w:type="spellStart"/>
            <w:r>
              <w:rPr>
                <w:sz w:val="26"/>
              </w:rPr>
              <w:t>Багаутдинова</w:t>
            </w:r>
            <w:proofErr w:type="spellEnd"/>
            <w:r>
              <w:rPr>
                <w:sz w:val="26"/>
              </w:rPr>
              <w:t xml:space="preserve"> Т.А.</w:t>
            </w:r>
          </w:p>
          <w:p w:rsidR="0025637E" w:rsidRDefault="0025637E" w:rsidP="0025637E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>Классные руководители, вожатые</w:t>
            </w:r>
          </w:p>
        </w:tc>
        <w:tc>
          <w:tcPr>
            <w:tcW w:w="2956" w:type="dxa"/>
          </w:tcPr>
          <w:p w:rsidR="00891344" w:rsidRDefault="00C822FB">
            <w:pPr>
              <w:pStyle w:val="TableParagraph"/>
              <w:spacing w:line="286" w:lineRule="exact"/>
              <w:ind w:left="0" w:right="875"/>
              <w:jc w:val="right"/>
              <w:rPr>
                <w:sz w:val="26"/>
              </w:rPr>
            </w:pPr>
            <w:r>
              <w:rPr>
                <w:sz w:val="26"/>
              </w:rPr>
              <w:t>Май</w:t>
            </w:r>
            <w:r w:rsidR="00C23926">
              <w:rPr>
                <w:sz w:val="26"/>
              </w:rPr>
              <w:t xml:space="preserve"> 2021</w:t>
            </w:r>
          </w:p>
        </w:tc>
      </w:tr>
      <w:tr w:rsidR="00891344" w:rsidTr="00EF2FF5">
        <w:trPr>
          <w:trHeight w:val="299"/>
        </w:trPr>
        <w:tc>
          <w:tcPr>
            <w:tcW w:w="14790" w:type="dxa"/>
            <w:gridSpan w:val="5"/>
          </w:tcPr>
          <w:p w:rsidR="00891344" w:rsidRDefault="00C23926">
            <w:pPr>
              <w:pStyle w:val="TableParagraph"/>
              <w:spacing w:before="2" w:line="278" w:lineRule="exact"/>
              <w:ind w:left="5466" w:right="545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Мониторинг работы Центра</w:t>
            </w:r>
          </w:p>
        </w:tc>
      </w:tr>
      <w:tr w:rsidR="00891344" w:rsidTr="00EF2FF5">
        <w:trPr>
          <w:trHeight w:val="1495"/>
        </w:trPr>
        <w:tc>
          <w:tcPr>
            <w:tcW w:w="960" w:type="dxa"/>
          </w:tcPr>
          <w:p w:rsidR="00891344" w:rsidRDefault="00C23926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4961" w:type="dxa"/>
          </w:tcPr>
          <w:p w:rsidR="00891344" w:rsidRDefault="00C23926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Анкетирование детей и родителей для определения уровня удовлетворенности работы Центра</w:t>
            </w:r>
          </w:p>
        </w:tc>
        <w:tc>
          <w:tcPr>
            <w:tcW w:w="3259" w:type="dxa"/>
          </w:tcPr>
          <w:p w:rsidR="0001425B" w:rsidRDefault="00C23926" w:rsidP="0001425B">
            <w:pPr>
              <w:pStyle w:val="TableParagraph"/>
              <w:ind w:right="92"/>
              <w:rPr>
                <w:sz w:val="26"/>
              </w:rPr>
            </w:pPr>
            <w:r>
              <w:rPr>
                <w:sz w:val="26"/>
              </w:rPr>
              <w:t xml:space="preserve">Информационная справка по результатам </w:t>
            </w:r>
          </w:p>
          <w:p w:rsidR="0001425B" w:rsidRDefault="0001425B" w:rsidP="0001425B">
            <w:pPr>
              <w:pStyle w:val="TableParagraph"/>
              <w:ind w:right="92"/>
              <w:rPr>
                <w:sz w:val="26"/>
              </w:rPr>
            </w:pPr>
            <w:r>
              <w:rPr>
                <w:sz w:val="26"/>
              </w:rPr>
              <w:t>анкетирования – определение уров</w:t>
            </w:r>
            <w:r w:rsidR="00C23926">
              <w:rPr>
                <w:sz w:val="26"/>
              </w:rPr>
              <w:t xml:space="preserve">ня удовлетворенности </w:t>
            </w:r>
          </w:p>
          <w:p w:rsidR="00891344" w:rsidRDefault="0001425B" w:rsidP="0001425B">
            <w:pPr>
              <w:pStyle w:val="TableParagraph"/>
              <w:ind w:right="92"/>
              <w:rPr>
                <w:sz w:val="26"/>
              </w:rPr>
            </w:pPr>
            <w:r>
              <w:rPr>
                <w:sz w:val="26"/>
              </w:rPr>
              <w:t>ра</w:t>
            </w:r>
            <w:r w:rsidR="00C23926">
              <w:rPr>
                <w:sz w:val="26"/>
              </w:rPr>
              <w:t>боты Центра</w:t>
            </w:r>
          </w:p>
        </w:tc>
        <w:tc>
          <w:tcPr>
            <w:tcW w:w="2654" w:type="dxa"/>
          </w:tcPr>
          <w:p w:rsidR="00FD6F92" w:rsidRDefault="00FD6F92" w:rsidP="00FD6F92">
            <w:pPr>
              <w:pStyle w:val="TableParagraph"/>
              <w:ind w:left="171"/>
              <w:rPr>
                <w:sz w:val="26"/>
              </w:rPr>
            </w:pPr>
            <w:r>
              <w:rPr>
                <w:sz w:val="26"/>
              </w:rPr>
              <w:t xml:space="preserve">Руководитель </w:t>
            </w:r>
            <w:r w:rsidR="0001425B">
              <w:rPr>
                <w:sz w:val="26"/>
              </w:rPr>
              <w:t>Цен</w:t>
            </w:r>
            <w:r w:rsidR="00C23926">
              <w:rPr>
                <w:sz w:val="26"/>
              </w:rPr>
              <w:t>тра</w:t>
            </w:r>
          </w:p>
          <w:p w:rsidR="00891344" w:rsidRDefault="00FD6F92" w:rsidP="00FD6F92">
            <w:pPr>
              <w:pStyle w:val="TableParagraph"/>
              <w:ind w:left="171"/>
              <w:rPr>
                <w:sz w:val="26"/>
              </w:rPr>
            </w:pPr>
            <w:proofErr w:type="spellStart"/>
            <w:r>
              <w:rPr>
                <w:sz w:val="26"/>
              </w:rPr>
              <w:t>Багаутдинова</w:t>
            </w:r>
            <w:proofErr w:type="spellEnd"/>
            <w:r>
              <w:rPr>
                <w:sz w:val="26"/>
              </w:rPr>
              <w:t xml:space="preserve"> Т.А.</w:t>
            </w:r>
          </w:p>
        </w:tc>
        <w:tc>
          <w:tcPr>
            <w:tcW w:w="2956" w:type="dxa"/>
          </w:tcPr>
          <w:p w:rsidR="00891344" w:rsidRDefault="00C23926">
            <w:pPr>
              <w:pStyle w:val="TableParagraph"/>
              <w:spacing w:line="291" w:lineRule="exact"/>
              <w:ind w:left="0" w:right="763"/>
              <w:jc w:val="right"/>
              <w:rPr>
                <w:sz w:val="26"/>
              </w:rPr>
            </w:pPr>
            <w:r>
              <w:rPr>
                <w:sz w:val="26"/>
              </w:rPr>
              <w:t>Апрель 2021</w:t>
            </w:r>
          </w:p>
        </w:tc>
      </w:tr>
      <w:tr w:rsidR="00891344" w:rsidTr="00EF2FF5">
        <w:trPr>
          <w:trHeight w:val="2092"/>
        </w:trPr>
        <w:tc>
          <w:tcPr>
            <w:tcW w:w="960" w:type="dxa"/>
          </w:tcPr>
          <w:p w:rsidR="00891344" w:rsidRDefault="00C23926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4961" w:type="dxa"/>
          </w:tcPr>
          <w:p w:rsidR="00891344" w:rsidRDefault="00C23926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Круглый стол «Точка роста: мы растем»</w:t>
            </w:r>
          </w:p>
        </w:tc>
        <w:tc>
          <w:tcPr>
            <w:tcW w:w="3259" w:type="dxa"/>
          </w:tcPr>
          <w:p w:rsidR="0001425B" w:rsidRDefault="00C23926">
            <w:pPr>
              <w:pStyle w:val="TableParagraph"/>
              <w:ind w:right="94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Презентация деятельности Центра, перспективы </w:t>
            </w:r>
          </w:p>
          <w:p w:rsidR="00891344" w:rsidRDefault="0001425B">
            <w:pPr>
              <w:pStyle w:val="TableParagraph"/>
              <w:ind w:right="94"/>
              <w:jc w:val="both"/>
              <w:rPr>
                <w:sz w:val="26"/>
              </w:rPr>
            </w:pPr>
            <w:r>
              <w:rPr>
                <w:sz w:val="26"/>
              </w:rPr>
              <w:t>раз</w:t>
            </w:r>
            <w:r w:rsidR="00C23926">
              <w:rPr>
                <w:sz w:val="26"/>
              </w:rPr>
              <w:t>вития</w:t>
            </w:r>
          </w:p>
        </w:tc>
        <w:tc>
          <w:tcPr>
            <w:tcW w:w="2654" w:type="dxa"/>
          </w:tcPr>
          <w:p w:rsidR="00891344" w:rsidRDefault="007D1000">
            <w:pPr>
              <w:pStyle w:val="TableParagraph"/>
              <w:spacing w:line="285" w:lineRule="exact"/>
              <w:ind w:left="109"/>
              <w:rPr>
                <w:sz w:val="26"/>
              </w:rPr>
            </w:pPr>
            <w:r>
              <w:rPr>
                <w:sz w:val="26"/>
              </w:rPr>
              <w:t>Директор школы,</w:t>
            </w:r>
          </w:p>
          <w:p w:rsidR="007D1000" w:rsidRDefault="007D1000">
            <w:pPr>
              <w:pStyle w:val="TableParagraph"/>
              <w:spacing w:line="285" w:lineRule="exact"/>
              <w:ind w:left="109"/>
              <w:rPr>
                <w:sz w:val="26"/>
              </w:rPr>
            </w:pPr>
            <w:r>
              <w:rPr>
                <w:sz w:val="26"/>
              </w:rPr>
              <w:t>Руководитель Центра,</w:t>
            </w:r>
          </w:p>
          <w:p w:rsidR="007D1000" w:rsidRDefault="007D1000">
            <w:pPr>
              <w:pStyle w:val="TableParagraph"/>
              <w:spacing w:line="285" w:lineRule="exact"/>
              <w:ind w:left="109"/>
              <w:rPr>
                <w:sz w:val="26"/>
              </w:rPr>
            </w:pPr>
            <w:r>
              <w:rPr>
                <w:sz w:val="26"/>
              </w:rPr>
              <w:t>Педагоги Центра,</w:t>
            </w:r>
          </w:p>
          <w:p w:rsidR="007D1000" w:rsidRDefault="0025637E" w:rsidP="0001425B">
            <w:pPr>
              <w:pStyle w:val="TableParagraph"/>
              <w:spacing w:line="285" w:lineRule="exact"/>
              <w:ind w:left="109"/>
              <w:rPr>
                <w:sz w:val="26"/>
              </w:rPr>
            </w:pPr>
            <w:r>
              <w:rPr>
                <w:sz w:val="26"/>
              </w:rPr>
              <w:t>Зам.</w:t>
            </w:r>
            <w:r w:rsidR="007D1000">
              <w:rPr>
                <w:sz w:val="26"/>
              </w:rPr>
              <w:t xml:space="preserve"> директора по</w:t>
            </w:r>
            <w:r w:rsidR="0001425B">
              <w:rPr>
                <w:sz w:val="26"/>
              </w:rPr>
              <w:t xml:space="preserve"> НМР</w:t>
            </w:r>
            <w:r>
              <w:rPr>
                <w:sz w:val="26"/>
              </w:rPr>
              <w:t xml:space="preserve"> Мусаева Р.А.,</w:t>
            </w:r>
          </w:p>
          <w:p w:rsidR="0025637E" w:rsidRDefault="0025637E" w:rsidP="0001425B">
            <w:pPr>
              <w:pStyle w:val="TableParagraph"/>
              <w:spacing w:line="285" w:lineRule="exact"/>
              <w:ind w:left="109"/>
              <w:rPr>
                <w:sz w:val="26"/>
              </w:rPr>
            </w:pPr>
            <w:r>
              <w:rPr>
                <w:sz w:val="26"/>
              </w:rPr>
              <w:t>Зам</w:t>
            </w:r>
            <w:proofErr w:type="gramStart"/>
            <w:r>
              <w:rPr>
                <w:sz w:val="26"/>
              </w:rPr>
              <w:t>.д</w:t>
            </w:r>
            <w:proofErr w:type="gramEnd"/>
            <w:r>
              <w:rPr>
                <w:sz w:val="26"/>
              </w:rPr>
              <w:t>иректора по ИКТ Гаджиева М.Г.</w:t>
            </w:r>
          </w:p>
        </w:tc>
        <w:tc>
          <w:tcPr>
            <w:tcW w:w="2956" w:type="dxa"/>
          </w:tcPr>
          <w:p w:rsidR="00891344" w:rsidRDefault="00C23926">
            <w:pPr>
              <w:pStyle w:val="TableParagraph"/>
              <w:spacing w:line="291" w:lineRule="exact"/>
              <w:ind w:left="0" w:right="784"/>
              <w:jc w:val="right"/>
              <w:rPr>
                <w:sz w:val="26"/>
              </w:rPr>
            </w:pPr>
            <w:r>
              <w:rPr>
                <w:sz w:val="26"/>
              </w:rPr>
              <w:t>Август 2021</w:t>
            </w:r>
          </w:p>
        </w:tc>
      </w:tr>
    </w:tbl>
    <w:p w:rsidR="00EF2FF5" w:rsidRDefault="00EF2FF5" w:rsidP="00EF2FF5">
      <w:pPr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4961"/>
        <w:gridCol w:w="3259"/>
        <w:gridCol w:w="2654"/>
        <w:gridCol w:w="2956"/>
      </w:tblGrid>
      <w:tr w:rsidR="00EF2FF5" w:rsidTr="00CB6C98">
        <w:trPr>
          <w:trHeight w:val="2093"/>
        </w:trPr>
        <w:tc>
          <w:tcPr>
            <w:tcW w:w="960" w:type="dxa"/>
          </w:tcPr>
          <w:p w:rsidR="00EF2FF5" w:rsidRDefault="00EF2FF5" w:rsidP="00CB6C98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4961" w:type="dxa"/>
          </w:tcPr>
          <w:p w:rsidR="00EF2FF5" w:rsidRDefault="00EF2FF5" w:rsidP="00CB6C98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Освещение в СМИ деятельности Центра</w:t>
            </w:r>
          </w:p>
        </w:tc>
        <w:tc>
          <w:tcPr>
            <w:tcW w:w="3259" w:type="dxa"/>
          </w:tcPr>
          <w:p w:rsidR="00EF2FF5" w:rsidRDefault="00EF2FF5" w:rsidP="00CB6C98">
            <w:pPr>
              <w:pStyle w:val="TableParagraph"/>
              <w:tabs>
                <w:tab w:val="left" w:pos="1564"/>
                <w:tab w:val="left" w:pos="1895"/>
                <w:tab w:val="left" w:pos="2698"/>
              </w:tabs>
              <w:ind w:right="91"/>
              <w:rPr>
                <w:sz w:val="26"/>
              </w:rPr>
            </w:pPr>
            <w:r>
              <w:rPr>
                <w:sz w:val="26"/>
              </w:rPr>
              <w:t>Освещение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СМИ</w:t>
            </w:r>
            <w:r>
              <w:rPr>
                <w:sz w:val="26"/>
              </w:rPr>
              <w:tab/>
            </w:r>
          </w:p>
          <w:p w:rsidR="00EF2FF5" w:rsidRDefault="00EF2FF5" w:rsidP="00CB6C98">
            <w:pPr>
              <w:pStyle w:val="TableParagraph"/>
              <w:tabs>
                <w:tab w:val="left" w:pos="1564"/>
                <w:tab w:val="left" w:pos="1895"/>
                <w:tab w:val="left" w:pos="2698"/>
              </w:tabs>
              <w:ind w:right="91"/>
              <w:rPr>
                <w:sz w:val="26"/>
              </w:rPr>
            </w:pPr>
            <w:r>
              <w:rPr>
                <w:spacing w:val="-4"/>
                <w:sz w:val="26"/>
              </w:rPr>
              <w:t>дея</w:t>
            </w:r>
            <w:r>
              <w:rPr>
                <w:sz w:val="26"/>
              </w:rPr>
              <w:t>тельности Центра</w:t>
            </w:r>
          </w:p>
        </w:tc>
        <w:tc>
          <w:tcPr>
            <w:tcW w:w="2654" w:type="dxa"/>
          </w:tcPr>
          <w:p w:rsidR="00EF2FF5" w:rsidRDefault="00EF2FF5" w:rsidP="00CB6C98">
            <w:pPr>
              <w:pStyle w:val="TableParagraph"/>
              <w:spacing w:line="298" w:lineRule="exact"/>
              <w:ind w:left="109" w:right="95"/>
              <w:jc w:val="both"/>
              <w:rPr>
                <w:sz w:val="26"/>
              </w:rPr>
            </w:pPr>
            <w:r>
              <w:rPr>
                <w:sz w:val="26"/>
              </w:rPr>
              <w:t>Руководитель Центра</w:t>
            </w:r>
          </w:p>
          <w:p w:rsidR="0025637E" w:rsidRDefault="00FD6F92" w:rsidP="00CB6C98">
            <w:pPr>
              <w:pStyle w:val="TableParagraph"/>
              <w:spacing w:line="298" w:lineRule="exact"/>
              <w:ind w:left="109" w:right="95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Багаутдинова</w:t>
            </w:r>
            <w:proofErr w:type="spellEnd"/>
            <w:r>
              <w:rPr>
                <w:sz w:val="26"/>
              </w:rPr>
              <w:t xml:space="preserve"> Т.А.</w:t>
            </w:r>
          </w:p>
          <w:p w:rsidR="0025637E" w:rsidRDefault="0025637E" w:rsidP="00CB6C98">
            <w:pPr>
              <w:pStyle w:val="TableParagraph"/>
              <w:spacing w:line="298" w:lineRule="exact"/>
              <w:ind w:left="109" w:right="95"/>
              <w:jc w:val="both"/>
              <w:rPr>
                <w:sz w:val="26"/>
              </w:rPr>
            </w:pPr>
            <w:r>
              <w:rPr>
                <w:sz w:val="26"/>
              </w:rPr>
              <w:t>Зам</w:t>
            </w:r>
            <w:proofErr w:type="gramStart"/>
            <w:r>
              <w:rPr>
                <w:sz w:val="26"/>
              </w:rPr>
              <w:t>.д</w:t>
            </w:r>
            <w:proofErr w:type="gramEnd"/>
            <w:r>
              <w:rPr>
                <w:sz w:val="26"/>
              </w:rPr>
              <w:t>иректора по ИКТ Гаджиева М.Г.</w:t>
            </w:r>
          </w:p>
        </w:tc>
        <w:tc>
          <w:tcPr>
            <w:tcW w:w="2956" w:type="dxa"/>
          </w:tcPr>
          <w:p w:rsidR="00EF2FF5" w:rsidRDefault="00EF2FF5" w:rsidP="00CB6C98">
            <w:pPr>
              <w:pStyle w:val="TableParagraph"/>
              <w:spacing w:line="292" w:lineRule="exact"/>
              <w:ind w:left="91" w:right="78"/>
              <w:jc w:val="center"/>
              <w:rPr>
                <w:sz w:val="26"/>
              </w:rPr>
            </w:pPr>
            <w:r>
              <w:rPr>
                <w:sz w:val="26"/>
              </w:rPr>
              <w:t>На постоянной основе</w:t>
            </w:r>
          </w:p>
        </w:tc>
      </w:tr>
      <w:tr w:rsidR="00EF2FF5" w:rsidTr="00CB6C98">
        <w:trPr>
          <w:trHeight w:val="299"/>
        </w:trPr>
        <w:tc>
          <w:tcPr>
            <w:tcW w:w="14790" w:type="dxa"/>
            <w:gridSpan w:val="5"/>
          </w:tcPr>
          <w:p w:rsidR="00EF2FF5" w:rsidRDefault="00EF2FF5" w:rsidP="00CB6C98">
            <w:pPr>
              <w:pStyle w:val="TableParagraph"/>
              <w:spacing w:line="280" w:lineRule="exact"/>
              <w:ind w:left="5466" w:right="5454"/>
              <w:jc w:val="center"/>
              <w:rPr>
                <w:b/>
                <w:sz w:val="26"/>
              </w:rPr>
            </w:pPr>
          </w:p>
        </w:tc>
      </w:tr>
    </w:tbl>
    <w:p w:rsidR="00891344" w:rsidRDefault="00891344" w:rsidP="00EF2FF5">
      <w:pPr>
        <w:spacing w:line="294" w:lineRule="exact"/>
        <w:rPr>
          <w:sz w:val="26"/>
        </w:rPr>
        <w:sectPr w:rsidR="00891344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EF2FF5" w:rsidRDefault="00594F13" w:rsidP="00703063">
      <w:pPr>
        <w:rPr>
          <w:b/>
          <w:sz w:val="24"/>
        </w:rPr>
      </w:pPr>
      <w:r w:rsidRPr="00594F13">
        <w:rPr>
          <w:noProof/>
          <w:sz w:val="26"/>
          <w:lang w:bidi="ar-SA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4.1pt;height:111.45pt">
            <v:imagedata r:id="rId6" o:title="Логотип Точка Роста"/>
          </v:shape>
        </w:pict>
      </w:r>
    </w:p>
    <w:p w:rsidR="00EF2FF5" w:rsidRDefault="00EF2FF5" w:rsidP="00EF2FF5">
      <w:pPr>
        <w:jc w:val="right"/>
        <w:rPr>
          <w:b/>
          <w:sz w:val="24"/>
        </w:rPr>
      </w:pPr>
      <w:r w:rsidRPr="009E44F4">
        <w:rPr>
          <w:b/>
          <w:sz w:val="24"/>
        </w:rPr>
        <w:t>«УТВЕРЖДЕНО»</w:t>
      </w:r>
    </w:p>
    <w:p w:rsidR="00EF2FF5" w:rsidRPr="009E44F4" w:rsidRDefault="00EF2FF5" w:rsidP="00EF2FF5">
      <w:pPr>
        <w:jc w:val="right"/>
        <w:rPr>
          <w:b/>
          <w:sz w:val="24"/>
        </w:rPr>
      </w:pPr>
    </w:p>
    <w:p w:rsidR="00EF2FF5" w:rsidRDefault="00EF2FF5" w:rsidP="00EF2FF5">
      <w:pPr>
        <w:jc w:val="right"/>
        <w:rPr>
          <w:b/>
          <w:sz w:val="24"/>
        </w:rPr>
      </w:pPr>
      <w:r w:rsidRPr="009E44F4">
        <w:rPr>
          <w:b/>
          <w:sz w:val="24"/>
        </w:rPr>
        <w:t>Директор МБОУ «Гимназия» с</w:t>
      </w:r>
      <w:proofErr w:type="gramStart"/>
      <w:r w:rsidRPr="009E44F4">
        <w:rPr>
          <w:b/>
          <w:sz w:val="24"/>
        </w:rPr>
        <w:t>.К</w:t>
      </w:r>
      <w:proofErr w:type="gramEnd"/>
      <w:r w:rsidRPr="009E44F4">
        <w:rPr>
          <w:b/>
          <w:sz w:val="24"/>
        </w:rPr>
        <w:t>арабудахкент</w:t>
      </w:r>
    </w:p>
    <w:p w:rsidR="00EF2FF5" w:rsidRDefault="00EF2FF5" w:rsidP="00EF2FF5">
      <w:pPr>
        <w:jc w:val="right"/>
        <w:rPr>
          <w:b/>
          <w:sz w:val="24"/>
        </w:rPr>
      </w:pPr>
    </w:p>
    <w:p w:rsidR="00EF2FF5" w:rsidRPr="009E44F4" w:rsidRDefault="00EF2FF5" w:rsidP="00EF2FF5">
      <w:pPr>
        <w:jc w:val="right"/>
        <w:rPr>
          <w:b/>
          <w:sz w:val="24"/>
        </w:rPr>
      </w:pPr>
      <w:proofErr w:type="spellStart"/>
      <w:r w:rsidRPr="009E44F4">
        <w:rPr>
          <w:b/>
          <w:sz w:val="24"/>
        </w:rPr>
        <w:t>____________________________Салаватов</w:t>
      </w:r>
      <w:proofErr w:type="spellEnd"/>
      <w:r w:rsidRPr="009E44F4">
        <w:rPr>
          <w:b/>
          <w:sz w:val="24"/>
        </w:rPr>
        <w:t xml:space="preserve"> А.А.</w:t>
      </w:r>
    </w:p>
    <w:p w:rsidR="00EF2FF5" w:rsidRDefault="00EF2FF5" w:rsidP="00EF2FF5">
      <w:pPr>
        <w:pStyle w:val="a3"/>
        <w:spacing w:before="89"/>
        <w:ind w:left="3227" w:right="2893"/>
        <w:jc w:val="center"/>
      </w:pPr>
    </w:p>
    <w:p w:rsidR="00EF2FF5" w:rsidRDefault="00EF2FF5" w:rsidP="00EF2FF5">
      <w:pPr>
        <w:pStyle w:val="a3"/>
        <w:spacing w:before="89"/>
        <w:ind w:left="3227" w:right="2893"/>
        <w:jc w:val="center"/>
      </w:pPr>
    </w:p>
    <w:p w:rsidR="00EF2FF5" w:rsidRDefault="00EF2FF5" w:rsidP="00EF2FF5">
      <w:pPr>
        <w:pStyle w:val="a3"/>
        <w:spacing w:before="89"/>
        <w:ind w:left="3227" w:right="2893"/>
        <w:jc w:val="center"/>
      </w:pPr>
    </w:p>
    <w:p w:rsidR="00EF2FF5" w:rsidRPr="00514F4E" w:rsidRDefault="00EF2FF5" w:rsidP="00EF2FF5">
      <w:pPr>
        <w:pStyle w:val="a3"/>
        <w:spacing w:before="89"/>
        <w:ind w:left="3227" w:right="2893"/>
        <w:jc w:val="center"/>
        <w:rPr>
          <w:color w:val="FF0000"/>
          <w:sz w:val="32"/>
        </w:rPr>
      </w:pPr>
      <w:bookmarkStart w:id="0" w:name="_GoBack"/>
      <w:bookmarkEnd w:id="0"/>
      <w:r w:rsidRPr="00514F4E">
        <w:rPr>
          <w:color w:val="FF0000"/>
          <w:sz w:val="32"/>
        </w:rPr>
        <w:t xml:space="preserve">План </w:t>
      </w:r>
    </w:p>
    <w:p w:rsidR="00EF2FF5" w:rsidRPr="00514F4E" w:rsidRDefault="00EF2FF5" w:rsidP="00EF2FF5">
      <w:pPr>
        <w:pStyle w:val="a3"/>
        <w:spacing w:before="89"/>
        <w:ind w:left="3227" w:right="2893"/>
        <w:jc w:val="center"/>
        <w:rPr>
          <w:color w:val="FF0000"/>
          <w:sz w:val="32"/>
        </w:rPr>
      </w:pPr>
      <w:r w:rsidRPr="00EF2FF5">
        <w:rPr>
          <w:sz w:val="32"/>
        </w:rPr>
        <w:t xml:space="preserve">воспитательных, внеурочных и социокультурных мероприятий Центра цифрового и гуманитарного профилей </w:t>
      </w:r>
      <w:r w:rsidRPr="00514F4E">
        <w:rPr>
          <w:color w:val="FF0000"/>
          <w:sz w:val="32"/>
        </w:rPr>
        <w:t>«Точка Роста»</w:t>
      </w:r>
    </w:p>
    <w:p w:rsidR="00EF2FF5" w:rsidRPr="00EF2FF5" w:rsidRDefault="00EF2FF5" w:rsidP="00EF2FF5">
      <w:pPr>
        <w:pStyle w:val="a3"/>
        <w:spacing w:line="321" w:lineRule="exact"/>
        <w:ind w:left="3227" w:right="2869"/>
        <w:jc w:val="center"/>
        <w:rPr>
          <w:sz w:val="32"/>
        </w:rPr>
      </w:pPr>
      <w:r w:rsidRPr="00EF2FF5">
        <w:rPr>
          <w:sz w:val="32"/>
        </w:rPr>
        <w:t>на 2020-2021 учебный год</w:t>
      </w:r>
    </w:p>
    <w:p w:rsidR="00EF2FF5" w:rsidRPr="00EF2FF5" w:rsidRDefault="00EF2FF5" w:rsidP="00EF2FF5">
      <w:pPr>
        <w:pStyle w:val="a3"/>
        <w:ind w:left="3227" w:right="2893"/>
        <w:jc w:val="center"/>
        <w:rPr>
          <w:sz w:val="32"/>
        </w:rPr>
      </w:pPr>
      <w:r w:rsidRPr="00EF2FF5">
        <w:rPr>
          <w:sz w:val="32"/>
        </w:rPr>
        <w:t>МБОУ «Гимназия» с</w:t>
      </w:r>
      <w:proofErr w:type="gramStart"/>
      <w:r w:rsidRPr="00EF2FF5">
        <w:rPr>
          <w:sz w:val="32"/>
        </w:rPr>
        <w:t>.К</w:t>
      </w:r>
      <w:proofErr w:type="gramEnd"/>
      <w:r w:rsidRPr="00EF2FF5">
        <w:rPr>
          <w:sz w:val="32"/>
        </w:rPr>
        <w:t>арабудахкент</w:t>
      </w:r>
    </w:p>
    <w:p w:rsidR="00C23926" w:rsidRPr="00EF2FF5" w:rsidRDefault="00C23926" w:rsidP="00EF2FF5">
      <w:pPr>
        <w:rPr>
          <w:sz w:val="24"/>
        </w:rPr>
      </w:pPr>
    </w:p>
    <w:sectPr w:rsidR="00C23926" w:rsidRPr="00EF2FF5" w:rsidSect="00703063">
      <w:pgSz w:w="16840" w:h="11910" w:orient="landscape"/>
      <w:pgMar w:top="851" w:right="90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F29EA"/>
    <w:multiLevelType w:val="hybridMultilevel"/>
    <w:tmpl w:val="488A6E70"/>
    <w:lvl w:ilvl="0" w:tplc="219241BC">
      <w:start w:val="1"/>
      <w:numFmt w:val="decimal"/>
      <w:lvlText w:val="%1."/>
      <w:lvlJc w:val="left"/>
      <w:pPr>
        <w:ind w:left="108" w:hanging="196"/>
        <w:jc w:val="lef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ru-RU" w:eastAsia="ru-RU" w:bidi="ru-RU"/>
      </w:rPr>
    </w:lvl>
    <w:lvl w:ilvl="1" w:tplc="2A22A314">
      <w:numFmt w:val="bullet"/>
      <w:lvlText w:val="•"/>
      <w:lvlJc w:val="left"/>
      <w:pPr>
        <w:ind w:left="414" w:hanging="196"/>
      </w:pPr>
      <w:rPr>
        <w:rFonts w:hint="default"/>
        <w:lang w:val="ru-RU" w:eastAsia="ru-RU" w:bidi="ru-RU"/>
      </w:rPr>
    </w:lvl>
    <w:lvl w:ilvl="2" w:tplc="C2A0026A">
      <w:numFmt w:val="bullet"/>
      <w:lvlText w:val="•"/>
      <w:lvlJc w:val="left"/>
      <w:pPr>
        <w:ind w:left="729" w:hanging="196"/>
      </w:pPr>
      <w:rPr>
        <w:rFonts w:hint="default"/>
        <w:lang w:val="ru-RU" w:eastAsia="ru-RU" w:bidi="ru-RU"/>
      </w:rPr>
    </w:lvl>
    <w:lvl w:ilvl="3" w:tplc="0F3237BE">
      <w:numFmt w:val="bullet"/>
      <w:lvlText w:val="•"/>
      <w:lvlJc w:val="left"/>
      <w:pPr>
        <w:ind w:left="1044" w:hanging="196"/>
      </w:pPr>
      <w:rPr>
        <w:rFonts w:hint="default"/>
        <w:lang w:val="ru-RU" w:eastAsia="ru-RU" w:bidi="ru-RU"/>
      </w:rPr>
    </w:lvl>
    <w:lvl w:ilvl="4" w:tplc="E5765EC2">
      <w:numFmt w:val="bullet"/>
      <w:lvlText w:val="•"/>
      <w:lvlJc w:val="left"/>
      <w:pPr>
        <w:ind w:left="1359" w:hanging="196"/>
      </w:pPr>
      <w:rPr>
        <w:rFonts w:hint="default"/>
        <w:lang w:val="ru-RU" w:eastAsia="ru-RU" w:bidi="ru-RU"/>
      </w:rPr>
    </w:lvl>
    <w:lvl w:ilvl="5" w:tplc="A67671E4">
      <w:numFmt w:val="bullet"/>
      <w:lvlText w:val="•"/>
      <w:lvlJc w:val="left"/>
      <w:pPr>
        <w:ind w:left="1674" w:hanging="196"/>
      </w:pPr>
      <w:rPr>
        <w:rFonts w:hint="default"/>
        <w:lang w:val="ru-RU" w:eastAsia="ru-RU" w:bidi="ru-RU"/>
      </w:rPr>
    </w:lvl>
    <w:lvl w:ilvl="6" w:tplc="D98C4B0E">
      <w:numFmt w:val="bullet"/>
      <w:lvlText w:val="•"/>
      <w:lvlJc w:val="left"/>
      <w:pPr>
        <w:ind w:left="1989" w:hanging="196"/>
      </w:pPr>
      <w:rPr>
        <w:rFonts w:hint="default"/>
        <w:lang w:val="ru-RU" w:eastAsia="ru-RU" w:bidi="ru-RU"/>
      </w:rPr>
    </w:lvl>
    <w:lvl w:ilvl="7" w:tplc="B27A5F9E">
      <w:numFmt w:val="bullet"/>
      <w:lvlText w:val="•"/>
      <w:lvlJc w:val="left"/>
      <w:pPr>
        <w:ind w:left="2304" w:hanging="196"/>
      </w:pPr>
      <w:rPr>
        <w:rFonts w:hint="default"/>
        <w:lang w:val="ru-RU" w:eastAsia="ru-RU" w:bidi="ru-RU"/>
      </w:rPr>
    </w:lvl>
    <w:lvl w:ilvl="8" w:tplc="9648F1CA">
      <w:numFmt w:val="bullet"/>
      <w:lvlText w:val="•"/>
      <w:lvlJc w:val="left"/>
      <w:pPr>
        <w:ind w:left="2619" w:hanging="196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91344"/>
    <w:rsid w:val="0001425B"/>
    <w:rsid w:val="0025637E"/>
    <w:rsid w:val="002615EE"/>
    <w:rsid w:val="003200BA"/>
    <w:rsid w:val="00332961"/>
    <w:rsid w:val="003B6E51"/>
    <w:rsid w:val="003C6EEE"/>
    <w:rsid w:val="004545AF"/>
    <w:rsid w:val="00514F4E"/>
    <w:rsid w:val="00594F13"/>
    <w:rsid w:val="005969E1"/>
    <w:rsid w:val="005F2DAD"/>
    <w:rsid w:val="006B3BEE"/>
    <w:rsid w:val="006E7874"/>
    <w:rsid w:val="00703063"/>
    <w:rsid w:val="00762DF0"/>
    <w:rsid w:val="007B3997"/>
    <w:rsid w:val="007D1000"/>
    <w:rsid w:val="00891344"/>
    <w:rsid w:val="009442E7"/>
    <w:rsid w:val="00A066B0"/>
    <w:rsid w:val="00AB62C6"/>
    <w:rsid w:val="00AE2235"/>
    <w:rsid w:val="00C23926"/>
    <w:rsid w:val="00C71688"/>
    <w:rsid w:val="00C822FB"/>
    <w:rsid w:val="00DD7C45"/>
    <w:rsid w:val="00EF2FF5"/>
    <w:rsid w:val="00FD6F92"/>
    <w:rsid w:val="00FD7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94F13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4F1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94F13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94F13"/>
  </w:style>
  <w:style w:type="paragraph" w:customStyle="1" w:styleId="TableParagraph">
    <w:name w:val="Table Paragraph"/>
    <w:basedOn w:val="a"/>
    <w:uiPriority w:val="1"/>
    <w:qFormat/>
    <w:rsid w:val="00594F13"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7030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3063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BF20C-DD14-46E1-975E-C0D50352E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</dc:creator>
  <cp:lastModifiedBy>madina051979@mail.ru</cp:lastModifiedBy>
  <cp:revision>17</cp:revision>
  <dcterms:created xsi:type="dcterms:W3CDTF">2020-04-30T02:31:00Z</dcterms:created>
  <dcterms:modified xsi:type="dcterms:W3CDTF">2020-10-26T07:00:00Z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2020-04-30T00:00:00Z</vt:filetime>
  </property>
</Properties>
</file>