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3A5" w:rsidRPr="00CE33A5" w:rsidRDefault="00CE33A5" w:rsidP="00CE33A5">
      <w:pPr>
        <w:jc w:val="right"/>
        <w:rPr>
          <w:rFonts w:ascii="Times New Roman" w:hAnsi="Times New Roman" w:cs="Times New Roman"/>
          <w:sz w:val="28"/>
          <w:szCs w:val="28"/>
        </w:rPr>
      </w:pPr>
      <w:r w:rsidRPr="00CE33A5">
        <w:rPr>
          <w:rFonts w:ascii="Times New Roman" w:hAnsi="Times New Roman" w:cs="Times New Roman"/>
          <w:sz w:val="28"/>
          <w:szCs w:val="28"/>
        </w:rPr>
        <w:t xml:space="preserve">Приложение№1  к приказу </w:t>
      </w:r>
    </w:p>
    <w:p w:rsidR="00CE33A5" w:rsidRPr="00CE33A5" w:rsidRDefault="00CE33A5" w:rsidP="00CE33A5">
      <w:pPr>
        <w:jc w:val="right"/>
        <w:rPr>
          <w:rFonts w:ascii="Times New Roman" w:hAnsi="Times New Roman" w:cs="Times New Roman"/>
          <w:sz w:val="28"/>
          <w:szCs w:val="28"/>
        </w:rPr>
      </w:pPr>
      <w:r w:rsidRPr="00CE33A5">
        <w:rPr>
          <w:rFonts w:ascii="Times New Roman" w:hAnsi="Times New Roman" w:cs="Times New Roman"/>
          <w:sz w:val="28"/>
          <w:szCs w:val="28"/>
        </w:rPr>
        <w:t xml:space="preserve">от 20.01.2020 №4 </w:t>
      </w:r>
    </w:p>
    <w:p w:rsidR="00CE33A5" w:rsidRPr="00CE33A5" w:rsidRDefault="00CE33A5" w:rsidP="00CE33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3A5" w:rsidRPr="00CE33A5" w:rsidRDefault="00CE33A5" w:rsidP="00CE33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3A5" w:rsidRPr="00CE33A5" w:rsidRDefault="00CE33A5" w:rsidP="00CE33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3A5" w:rsidRPr="00CE33A5" w:rsidRDefault="00CE33A5" w:rsidP="00CE33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3A5">
        <w:rPr>
          <w:rFonts w:ascii="Times New Roman" w:hAnsi="Times New Roman" w:cs="Times New Roman"/>
          <w:b/>
          <w:sz w:val="28"/>
          <w:szCs w:val="28"/>
        </w:rPr>
        <w:t xml:space="preserve">Порядок выдачи разрешения </w:t>
      </w:r>
    </w:p>
    <w:p w:rsidR="00CE33A5" w:rsidRPr="00CE33A5" w:rsidRDefault="00CE33A5" w:rsidP="00CE33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3A5">
        <w:rPr>
          <w:rFonts w:ascii="Times New Roman" w:hAnsi="Times New Roman" w:cs="Times New Roman"/>
          <w:b/>
          <w:sz w:val="28"/>
          <w:szCs w:val="28"/>
        </w:rPr>
        <w:t>на прием детей в 1 класс муниципальных общеобразовательных учреждений МР «</w:t>
      </w:r>
      <w:proofErr w:type="spellStart"/>
      <w:r w:rsidRPr="00CE33A5">
        <w:rPr>
          <w:rFonts w:ascii="Times New Roman" w:hAnsi="Times New Roman" w:cs="Times New Roman"/>
          <w:b/>
          <w:sz w:val="28"/>
          <w:szCs w:val="28"/>
        </w:rPr>
        <w:t>Карабудахкентский</w:t>
      </w:r>
      <w:proofErr w:type="spellEnd"/>
      <w:r w:rsidRPr="00CE33A5">
        <w:rPr>
          <w:rFonts w:ascii="Times New Roman" w:hAnsi="Times New Roman" w:cs="Times New Roman"/>
          <w:b/>
          <w:sz w:val="28"/>
          <w:szCs w:val="28"/>
        </w:rPr>
        <w:t xml:space="preserve">  район» в возрасте младше 6 лет и 6 месяцев или старше 8 лет</w:t>
      </w:r>
    </w:p>
    <w:p w:rsidR="00CE33A5" w:rsidRPr="00CE33A5" w:rsidRDefault="00CE33A5" w:rsidP="00CE33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3A5" w:rsidRPr="00CE33A5" w:rsidRDefault="00CE33A5" w:rsidP="00CE33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3A5" w:rsidRPr="00CE33A5" w:rsidRDefault="00CE33A5" w:rsidP="00CE33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3A5" w:rsidRPr="00CE33A5" w:rsidRDefault="00CE33A5" w:rsidP="00CE33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3A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E33A5" w:rsidRPr="00CE33A5" w:rsidRDefault="00CE33A5" w:rsidP="00CE33A5">
      <w:pPr>
        <w:rPr>
          <w:rFonts w:ascii="Times New Roman" w:hAnsi="Times New Roman" w:cs="Times New Roman"/>
          <w:b/>
          <w:sz w:val="28"/>
          <w:szCs w:val="28"/>
        </w:rPr>
      </w:pP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33A5">
        <w:rPr>
          <w:rFonts w:ascii="Times New Roman" w:hAnsi="Times New Roman" w:cs="Times New Roman"/>
          <w:sz w:val="28"/>
          <w:szCs w:val="28"/>
        </w:rPr>
        <w:t xml:space="preserve">1.1. Настоящий Порядок регулирует выдачу разрешения на прием детей в 1 класс муниципальных общеобразовательных учреждений  </w:t>
      </w:r>
      <w:proofErr w:type="spellStart"/>
      <w:r w:rsidRPr="00CE33A5"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 w:rsidRPr="00CE33A5">
        <w:rPr>
          <w:rFonts w:ascii="Times New Roman" w:hAnsi="Times New Roman" w:cs="Times New Roman"/>
          <w:sz w:val="28"/>
          <w:szCs w:val="28"/>
        </w:rPr>
        <w:t xml:space="preserve">  района в возрасте младше 6лет и 6 месяцев или старше 8 лет, а также порядок взаимодействия МКУ «Управление образования МР </w:t>
      </w:r>
      <w:proofErr w:type="spellStart"/>
      <w:r w:rsidRPr="00CE33A5"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 w:rsidRPr="00CE33A5">
        <w:rPr>
          <w:rFonts w:ascii="Times New Roman" w:hAnsi="Times New Roman" w:cs="Times New Roman"/>
          <w:sz w:val="28"/>
          <w:szCs w:val="28"/>
        </w:rPr>
        <w:t xml:space="preserve"> район» и подведомственных ему муниципальных общеобразовательных учреждений (далее – ОУ).</w:t>
      </w: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33A5">
        <w:rPr>
          <w:rFonts w:ascii="Times New Roman" w:hAnsi="Times New Roman" w:cs="Times New Roman"/>
          <w:sz w:val="28"/>
          <w:szCs w:val="28"/>
        </w:rPr>
        <w:t>1.2. Настоящий Порядок разработан в соответствии со следующими нормативными документами:</w:t>
      </w: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33A5">
        <w:rPr>
          <w:rFonts w:ascii="Times New Roman" w:hAnsi="Times New Roman" w:cs="Times New Roman"/>
          <w:sz w:val="28"/>
          <w:szCs w:val="28"/>
        </w:rPr>
        <w:t>- Федеральный закон от 29.12.2012 №273-ФЗ «Об образовании в Российской Федерации»</w:t>
      </w: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33A5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РФ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</w:t>
      </w: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33A5">
        <w:rPr>
          <w:rFonts w:ascii="Times New Roman" w:hAnsi="Times New Roman" w:cs="Times New Roman"/>
          <w:sz w:val="28"/>
          <w:szCs w:val="28"/>
        </w:rPr>
        <w:lastRenderedPageBreak/>
        <w:t>- приказ Министерства образования и науки РФ от 22.01.2014 №32 «Об утверждении порядка приема граждан на обучение образовательным программам начального общего, основного общего и среднего общего образования»,</w:t>
      </w: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33A5">
        <w:rPr>
          <w:rFonts w:ascii="Times New Roman" w:hAnsi="Times New Roman" w:cs="Times New Roman"/>
          <w:sz w:val="28"/>
          <w:szCs w:val="28"/>
        </w:rPr>
        <w:t xml:space="preserve">- «Санитарно-эпидемиологические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нормативы. </w:t>
      </w:r>
      <w:proofErr w:type="spellStart"/>
      <w:r w:rsidRPr="00CE33A5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E33A5">
        <w:rPr>
          <w:rFonts w:ascii="Times New Roman" w:hAnsi="Times New Roman" w:cs="Times New Roman"/>
          <w:sz w:val="28"/>
          <w:szCs w:val="28"/>
        </w:rPr>
        <w:t xml:space="preserve">  2.4.2.2821-10».</w:t>
      </w: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33A5">
        <w:rPr>
          <w:rFonts w:ascii="Times New Roman" w:hAnsi="Times New Roman" w:cs="Times New Roman"/>
          <w:sz w:val="28"/>
          <w:szCs w:val="28"/>
        </w:rPr>
        <w:t>1.3. Прием детей в возрасте младше 6 лет и 6 месяцев или старше 8 лет, в 1 класс муниципальных общеобразовательных учреждений, реализующих образовательные программы начального общего образования, может осуществляться только с разрешения Управления образования МР «</w:t>
      </w:r>
      <w:proofErr w:type="spellStart"/>
      <w:r w:rsidRPr="00CE33A5"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 w:rsidRPr="00CE33A5">
        <w:rPr>
          <w:rFonts w:ascii="Times New Roman" w:hAnsi="Times New Roman" w:cs="Times New Roman"/>
          <w:sz w:val="28"/>
          <w:szCs w:val="28"/>
        </w:rPr>
        <w:t xml:space="preserve">  район».</w:t>
      </w:r>
    </w:p>
    <w:p w:rsidR="00CE33A5" w:rsidRPr="00CE33A5" w:rsidRDefault="00CE33A5" w:rsidP="00CE33A5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CE33A5" w:rsidRPr="00CE33A5" w:rsidRDefault="00CE33A5" w:rsidP="00CE33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3A5">
        <w:rPr>
          <w:rFonts w:ascii="Times New Roman" w:hAnsi="Times New Roman" w:cs="Times New Roman"/>
          <w:b/>
          <w:sz w:val="28"/>
          <w:szCs w:val="28"/>
        </w:rPr>
        <w:t>2. Организация работы</w:t>
      </w:r>
    </w:p>
    <w:p w:rsidR="00CE33A5" w:rsidRPr="00CE33A5" w:rsidRDefault="00CE33A5" w:rsidP="00CE33A5">
      <w:pPr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33A5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CE33A5">
        <w:rPr>
          <w:rFonts w:ascii="Times New Roman" w:hAnsi="Times New Roman" w:cs="Times New Roman"/>
          <w:sz w:val="28"/>
          <w:szCs w:val="28"/>
        </w:rPr>
        <w:t>Разрешение на прием в 1 класс ОУ детей в возрасте младше 6 лет и 6 месяцев  или старше 8 лет, равно как и уведомление об отказе в выдаче разрешения, Управление  образования выдает на основании заключения Комиссии по приему в 1 класс детей в возрасте младше 6 лет и 6 месяцев  или старше 8 лет (далее – Комиссия).</w:t>
      </w:r>
      <w:proofErr w:type="gramEnd"/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33A5">
        <w:rPr>
          <w:rFonts w:ascii="Times New Roman" w:hAnsi="Times New Roman" w:cs="Times New Roman"/>
          <w:sz w:val="28"/>
          <w:szCs w:val="28"/>
        </w:rPr>
        <w:t>2.2. Комиссия создается приказом Управления образования не позднее 10 августа ежегодно.   Предметом работы Комиссии является установление готовности ребенка к обучению в школе.</w:t>
      </w: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33A5">
        <w:rPr>
          <w:rFonts w:ascii="Times New Roman" w:hAnsi="Times New Roman" w:cs="Times New Roman"/>
          <w:sz w:val="28"/>
          <w:szCs w:val="28"/>
        </w:rPr>
        <w:t>2.3. Комиссия осуществляет свою работу ежегодно с 11 августа по 05 сентября.</w:t>
      </w: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33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E33A5">
        <w:rPr>
          <w:rFonts w:ascii="Times New Roman" w:hAnsi="Times New Roman" w:cs="Times New Roman"/>
          <w:sz w:val="28"/>
          <w:szCs w:val="28"/>
          <w:highlight w:val="yellow"/>
        </w:rPr>
        <w:t xml:space="preserve">2.4. Для получения разрешения на прием в 1 класс ОУ детей в возрасте младше 6 лет  6 месяцев или старше 8 лет родители (законные представители) должны подать заявление на имя начальника  (приложение 1) </w:t>
      </w:r>
      <w:r w:rsidRPr="00CE33A5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в ОУ по месту регистрации до 31 июля текущего года. Директор ОУ представляет ходатайство на имя начальника о разрешении на прием в первый класс не позднее 10 августа текущего года.</w:t>
      </w: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E33A5">
        <w:rPr>
          <w:rFonts w:ascii="Times New Roman" w:hAnsi="Times New Roman" w:cs="Times New Roman"/>
          <w:sz w:val="28"/>
          <w:szCs w:val="28"/>
          <w:highlight w:val="yellow"/>
        </w:rPr>
        <w:t>2.5. К ходатайству  прилагаются следующие документы:</w:t>
      </w: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E33A5">
        <w:rPr>
          <w:rFonts w:ascii="Times New Roman" w:hAnsi="Times New Roman" w:cs="Times New Roman"/>
          <w:sz w:val="28"/>
          <w:szCs w:val="28"/>
          <w:highlight w:val="yellow"/>
        </w:rPr>
        <w:t>-    заявление родителей на имя начальника;</w:t>
      </w: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E33A5">
        <w:rPr>
          <w:rFonts w:ascii="Times New Roman" w:hAnsi="Times New Roman" w:cs="Times New Roman"/>
          <w:sz w:val="28"/>
          <w:szCs w:val="28"/>
          <w:highlight w:val="yellow"/>
        </w:rPr>
        <w:t>- копия документа, удостоверяющего личность Заявителя или копия документа, подтверждающего полномочия представителя (при обращении с заявлением уполномоченного представителя Заявителя);</w:t>
      </w: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E33A5">
        <w:rPr>
          <w:rFonts w:ascii="Times New Roman" w:hAnsi="Times New Roman" w:cs="Times New Roman"/>
          <w:sz w:val="28"/>
          <w:szCs w:val="28"/>
          <w:highlight w:val="yellow"/>
        </w:rPr>
        <w:t>- копия свидетельства о рождении ребенка;</w:t>
      </w: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33A5">
        <w:rPr>
          <w:rFonts w:ascii="Times New Roman" w:hAnsi="Times New Roman" w:cs="Times New Roman"/>
          <w:sz w:val="28"/>
          <w:szCs w:val="28"/>
          <w:highlight w:val="yellow"/>
        </w:rPr>
        <w:t>- копия документа, подтверждающего отсутствие медицинских противопоказаний для обучения в более раннем возрасте  или копия документа, подтверждающего наличие медицинских показаний для обучения в более позднем возрасте (по форме, предоставляемой учреждением здравоохранения).</w:t>
      </w: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33A5">
        <w:rPr>
          <w:rFonts w:ascii="Times New Roman" w:hAnsi="Times New Roman" w:cs="Times New Roman"/>
          <w:sz w:val="28"/>
          <w:szCs w:val="28"/>
        </w:rPr>
        <w:t>2.6. Заявление и прилагаемые к нему документы, поступившие в Управление  образования,  рассматриваются  Комиссией. Результатом работы Комиссии является заключение (приложение 2).</w:t>
      </w: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33A5">
        <w:rPr>
          <w:rFonts w:ascii="Times New Roman" w:hAnsi="Times New Roman" w:cs="Times New Roman"/>
          <w:sz w:val="28"/>
          <w:szCs w:val="28"/>
        </w:rPr>
        <w:t>2.7. На основании заключения Комиссии Управление образования направляет в ОУ разрешение на прием детей на обучение (приложение 3), либо уведомление об отказе в его выдаче (приложение 4).</w:t>
      </w: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33A5">
        <w:rPr>
          <w:rFonts w:ascii="Times New Roman" w:hAnsi="Times New Roman" w:cs="Times New Roman"/>
          <w:sz w:val="28"/>
          <w:szCs w:val="28"/>
        </w:rPr>
        <w:t>2.8. Отказ о выдаче разрешения на прием детей на обучение может быть обусловлен:</w:t>
      </w: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33A5">
        <w:rPr>
          <w:rFonts w:ascii="Times New Roman" w:hAnsi="Times New Roman" w:cs="Times New Roman"/>
          <w:sz w:val="28"/>
          <w:szCs w:val="28"/>
        </w:rPr>
        <w:t>- наличием медицинских противопоказаний по состоянию здоровья ребенка;</w:t>
      </w: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33A5">
        <w:rPr>
          <w:rFonts w:ascii="Times New Roman" w:hAnsi="Times New Roman" w:cs="Times New Roman"/>
          <w:sz w:val="28"/>
          <w:szCs w:val="28"/>
        </w:rPr>
        <w:t xml:space="preserve">- решением  </w:t>
      </w:r>
      <w:proofErr w:type="spellStart"/>
      <w:r w:rsidRPr="00CE33A5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CE33A5">
        <w:rPr>
          <w:rFonts w:ascii="Times New Roman" w:hAnsi="Times New Roman" w:cs="Times New Roman"/>
          <w:sz w:val="28"/>
          <w:szCs w:val="28"/>
        </w:rPr>
        <w:t xml:space="preserve"> комиссии о готовности ребенка к обучению;</w:t>
      </w: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33A5">
        <w:rPr>
          <w:rFonts w:ascii="Times New Roman" w:hAnsi="Times New Roman" w:cs="Times New Roman"/>
          <w:sz w:val="28"/>
          <w:szCs w:val="28"/>
        </w:rPr>
        <w:t xml:space="preserve">- отсутствием свободных мест в ОУ в 1 классе;  </w:t>
      </w: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33A5">
        <w:rPr>
          <w:rFonts w:ascii="Times New Roman" w:hAnsi="Times New Roman" w:cs="Times New Roman"/>
          <w:sz w:val="28"/>
          <w:szCs w:val="28"/>
        </w:rPr>
        <w:lastRenderedPageBreak/>
        <w:t>- иными причинами.</w:t>
      </w: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33A5">
        <w:rPr>
          <w:rFonts w:ascii="Times New Roman" w:hAnsi="Times New Roman" w:cs="Times New Roman"/>
          <w:sz w:val="28"/>
          <w:szCs w:val="28"/>
        </w:rPr>
        <w:t xml:space="preserve">2.10. После получения разрешения на прием в 1 класс детей в возрасте младше 6 лет и 6 месяцев или старше 8 лет ОУ осуществляет прием вышеуказанных детей в первый класс в соответствии с законодательством Российской Федерации и утвержденными в ОУ правилами приема. </w:t>
      </w: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E33A5" w:rsidRPr="00CE33A5" w:rsidRDefault="00CE33A5" w:rsidP="00CE33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33A5">
        <w:rPr>
          <w:rFonts w:ascii="Times New Roman" w:hAnsi="Times New Roman" w:cs="Times New Roman"/>
          <w:sz w:val="28"/>
          <w:szCs w:val="28"/>
        </w:rPr>
        <w:t xml:space="preserve">2.11. </w:t>
      </w:r>
      <w:proofErr w:type="gramStart"/>
      <w:r w:rsidRPr="00CE33A5">
        <w:rPr>
          <w:rFonts w:ascii="Times New Roman" w:hAnsi="Times New Roman" w:cs="Times New Roman"/>
          <w:sz w:val="28"/>
          <w:szCs w:val="28"/>
        </w:rPr>
        <w:t>В случае получения уведомления об отказе в выдаче разрешения на прием в 1 класс детей в возрасте младше 6 лет и 6 месяцев или старше 8 лет ОУ в течение 1 рабочего дня со дня поступления уведомления осуществляет информирование родителей (законных представителей) ребенка об отказе в приеме на обучение по форме, установленной в ОУ.</w:t>
      </w:r>
      <w:proofErr w:type="gramEnd"/>
    </w:p>
    <w:p w:rsidR="00CE33A5" w:rsidRPr="00CE33A5" w:rsidRDefault="00CE33A5" w:rsidP="00CE33A5">
      <w:pPr>
        <w:ind w:left="5954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CE33A5" w:rsidRPr="00CE33A5" w:rsidRDefault="00CE33A5" w:rsidP="00CE33A5">
      <w:pPr>
        <w:ind w:left="5954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76B2C" w:rsidRPr="00CE33A5" w:rsidRDefault="00276B2C">
      <w:pPr>
        <w:rPr>
          <w:rFonts w:ascii="Times New Roman" w:hAnsi="Times New Roman" w:cs="Times New Roman"/>
          <w:sz w:val="28"/>
          <w:szCs w:val="28"/>
        </w:rPr>
      </w:pPr>
    </w:p>
    <w:sectPr w:rsidR="00276B2C" w:rsidRPr="00CE3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33A5"/>
    <w:rsid w:val="00276B2C"/>
    <w:rsid w:val="00CE3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691</Words>
  <Characters>3941</Characters>
  <Application>Microsoft Office Word</Application>
  <DocSecurity>0</DocSecurity>
  <Lines>32</Lines>
  <Paragraphs>9</Paragraphs>
  <ScaleCrop>false</ScaleCrop>
  <Company>HP</Company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madina051979@mail.ru</dc:creator>
  <cp:keywords/>
  <dc:description/>
  <cp:lastModifiedBy>madina051979@mail.ru</cp:lastModifiedBy>
  <cp:revision>2</cp:revision>
  <dcterms:created xsi:type="dcterms:W3CDTF">2020-01-23T05:44:00Z</dcterms:created>
  <dcterms:modified xsi:type="dcterms:W3CDTF">2020-01-23T05:45:00Z</dcterms:modified>
</cp:coreProperties>
</file>